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5" w:rsidRPr="00C374AF" w:rsidRDefault="00B90C95" w:rsidP="00B90C95">
      <w:pPr>
        <w:pStyle w:val="af5"/>
        <w:spacing w:line="360" w:lineRule="auto"/>
        <w:ind w:firstLine="709"/>
        <w:jc w:val="center"/>
      </w:pPr>
      <w:proofErr w:type="gramStart"/>
      <w:r w:rsidRPr="00C374AF">
        <w:t>Государственное казённое  образовательное учреждение  Свердловской области  «Верхнесалдинская школа, реализующая адаптированные основные</w:t>
      </w:r>
      <w:proofErr w:type="gramEnd"/>
    </w:p>
    <w:p w:rsidR="00B90C95" w:rsidRPr="00C374AF" w:rsidRDefault="00B90C95" w:rsidP="00B90C95">
      <w:pPr>
        <w:pStyle w:val="af5"/>
        <w:jc w:val="center"/>
      </w:pPr>
      <w:r w:rsidRPr="00C374AF">
        <w:t>общеобразовательные программы»</w:t>
      </w:r>
    </w:p>
    <w:p w:rsidR="00B90C95" w:rsidRPr="00C374AF" w:rsidRDefault="00B90C95" w:rsidP="00B90C95">
      <w:pPr>
        <w:pStyle w:val="af5"/>
        <w:jc w:val="center"/>
      </w:pPr>
    </w:p>
    <w:p w:rsidR="00B90C95" w:rsidRPr="00C374AF" w:rsidRDefault="00B90C95" w:rsidP="00B90C95">
      <w:pPr>
        <w:pStyle w:val="af5"/>
        <w:spacing w:line="360" w:lineRule="auto"/>
        <w:jc w:val="both"/>
      </w:pPr>
      <w:r w:rsidRPr="00C374AF">
        <w:t xml:space="preserve">СОГЛАСОВАНО                                                              </w:t>
      </w:r>
      <w:r w:rsidR="00067A02" w:rsidRPr="00C374AF">
        <w:t xml:space="preserve">       </w:t>
      </w:r>
      <w:r w:rsidRPr="00C374AF">
        <w:t>УТВЕРЖДАЮ:</w:t>
      </w:r>
    </w:p>
    <w:p w:rsidR="00B90C95" w:rsidRPr="00C374AF" w:rsidRDefault="00B90C95" w:rsidP="00B90C95">
      <w:pPr>
        <w:pStyle w:val="af5"/>
        <w:spacing w:line="360" w:lineRule="auto"/>
        <w:jc w:val="both"/>
        <w:rPr>
          <w:bCs/>
        </w:rPr>
      </w:pPr>
      <w:r w:rsidRPr="00C374AF">
        <w:t xml:space="preserve">Зам. директора по УВР                    </w:t>
      </w:r>
      <w:r w:rsidR="00067A02" w:rsidRPr="00C374AF">
        <w:t xml:space="preserve">     </w:t>
      </w:r>
      <w:r w:rsidRPr="00C374AF">
        <w:t xml:space="preserve"> Директор       И.В. Сысоева                   ________________________                 ___________________________                                      от «      » августа 201</w:t>
      </w:r>
      <w:r w:rsidR="00F918D2">
        <w:t>7</w:t>
      </w:r>
      <w:r w:rsidRPr="00C374AF">
        <w:t xml:space="preserve"> г.                                                     </w:t>
      </w:r>
      <w:r w:rsidR="00067A02" w:rsidRPr="00C374AF">
        <w:t xml:space="preserve">     </w:t>
      </w:r>
      <w:r w:rsidRPr="00C374AF">
        <w:t xml:space="preserve"> от «    » августа 201</w:t>
      </w:r>
      <w:r w:rsidR="00F918D2">
        <w:t>7</w:t>
      </w:r>
      <w:r w:rsidRPr="00C374AF">
        <w:t xml:space="preserve"> г.                                   </w:t>
      </w:r>
    </w:p>
    <w:p w:rsidR="00B90C95" w:rsidRPr="00C374AF" w:rsidRDefault="00B90C95" w:rsidP="00B90C95">
      <w:pPr>
        <w:pStyle w:val="af5"/>
        <w:spacing w:line="360" w:lineRule="auto"/>
        <w:ind w:firstLine="709"/>
        <w:jc w:val="both"/>
        <w:rPr>
          <w:bCs/>
        </w:rPr>
      </w:pPr>
    </w:p>
    <w:p w:rsidR="00B90C95" w:rsidRDefault="00B90C95" w:rsidP="00B90C95">
      <w:pPr>
        <w:pStyle w:val="af5"/>
        <w:jc w:val="center"/>
        <w:rPr>
          <w:sz w:val="28"/>
          <w:szCs w:val="28"/>
        </w:rPr>
      </w:pPr>
    </w:p>
    <w:p w:rsidR="00B90C95" w:rsidRDefault="00B90C95" w:rsidP="00B90C95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Pr="00483BE8" w:rsidRDefault="00B90C95" w:rsidP="00B90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BE8">
        <w:rPr>
          <w:rFonts w:ascii="Times New Roman" w:hAnsi="Times New Roman" w:cs="Times New Roman"/>
          <w:sz w:val="28"/>
          <w:szCs w:val="28"/>
        </w:rPr>
        <w:t xml:space="preserve">Адаптированная рабочая  программа по </w:t>
      </w:r>
      <w:r w:rsidR="00483BE8" w:rsidRPr="00483BE8">
        <w:rPr>
          <w:rFonts w:ascii="Times New Roman" w:hAnsi="Times New Roman" w:cs="Times New Roman"/>
          <w:sz w:val="28"/>
          <w:szCs w:val="28"/>
        </w:rPr>
        <w:t xml:space="preserve">коррекционному курсу: </w:t>
      </w:r>
      <w:r w:rsidR="00483BE8">
        <w:rPr>
          <w:rFonts w:ascii="Times New Roman" w:hAnsi="Times New Roman" w:cs="Times New Roman"/>
          <w:b/>
          <w:sz w:val="28"/>
          <w:szCs w:val="28"/>
        </w:rPr>
        <w:t>П</w:t>
      </w:r>
      <w:r w:rsidRPr="00B90C95">
        <w:rPr>
          <w:rFonts w:ascii="Times New Roman" w:hAnsi="Times New Roman" w:cs="Times New Roman"/>
          <w:b/>
          <w:sz w:val="28"/>
          <w:szCs w:val="28"/>
        </w:rPr>
        <w:t>сихологическ</w:t>
      </w:r>
      <w:r w:rsidR="00483BE8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B90C95">
        <w:rPr>
          <w:rFonts w:ascii="Times New Roman" w:hAnsi="Times New Roman" w:cs="Times New Roman"/>
          <w:b/>
          <w:sz w:val="28"/>
          <w:szCs w:val="28"/>
        </w:rPr>
        <w:t xml:space="preserve"> практику</w:t>
      </w:r>
      <w:r w:rsidR="00483BE8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483BE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83BE8">
        <w:rPr>
          <w:rFonts w:ascii="Times New Roman" w:eastAsia="Times New Roman" w:hAnsi="Times New Roman" w:cs="Times New Roman"/>
          <w:b/>
          <w:sz w:val="28"/>
          <w:szCs w:val="28"/>
        </w:rPr>
        <w:t xml:space="preserve">азвитие познавательных способностей. </w:t>
      </w:r>
      <w:r w:rsidR="00483BE8" w:rsidRPr="00483BE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3BE8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 </w:t>
      </w:r>
      <w:r w:rsidR="00F918D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83BE8">
        <w:rPr>
          <w:rFonts w:ascii="Times New Roman" w:hAnsi="Times New Roman" w:cs="Times New Roman"/>
          <w:sz w:val="28"/>
          <w:szCs w:val="28"/>
        </w:rPr>
        <w:t xml:space="preserve"> </w:t>
      </w:r>
      <w:r w:rsidRPr="00483BE8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483BE8">
        <w:rPr>
          <w:rFonts w:ascii="Times New Roman" w:hAnsi="Times New Roman" w:cs="Times New Roman"/>
          <w:sz w:val="28"/>
          <w:szCs w:val="28"/>
        </w:rPr>
        <w:t>)</w:t>
      </w:r>
      <w:r w:rsidRPr="00483B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90C95" w:rsidRPr="00483BE8" w:rsidRDefault="00B90C95" w:rsidP="00B90C95">
      <w:pPr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jc w:val="right"/>
        <w:rPr>
          <w:sz w:val="28"/>
          <w:szCs w:val="28"/>
        </w:rPr>
      </w:pPr>
    </w:p>
    <w:p w:rsidR="00B90C95" w:rsidRDefault="00B90C95" w:rsidP="00B90C95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Составитель:</w:t>
      </w:r>
    </w:p>
    <w:p w:rsidR="00B90C95" w:rsidRDefault="00B90C95" w:rsidP="00B90C95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Вязовик Л.Н.  </w:t>
      </w:r>
    </w:p>
    <w:p w:rsidR="00B90C95" w:rsidRDefault="00B90C95" w:rsidP="00B90C95">
      <w:pPr>
        <w:pStyle w:val="af5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педагог -   психолог</w:t>
      </w:r>
    </w:p>
    <w:p w:rsidR="00B90C95" w:rsidRDefault="00B90C95" w:rsidP="00B90C95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высшая кв. категория</w:t>
      </w: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Программа рассмотрена на заседании </w:t>
      </w:r>
    </w:p>
    <w:p w:rsidR="00B90C95" w:rsidRDefault="00B90C95" w:rsidP="00B90C95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proofErr w:type="spellStart"/>
      <w:r>
        <w:rPr>
          <w:sz w:val="28"/>
          <w:szCs w:val="28"/>
        </w:rPr>
        <w:t>методобъединения</w:t>
      </w:r>
      <w:proofErr w:type="spellEnd"/>
    </w:p>
    <w:p w:rsidR="00B90C95" w:rsidRDefault="00B90C95" w:rsidP="00B90C95">
      <w:pPr>
        <w:pStyle w:val="af5"/>
        <w:rPr>
          <w:sz w:val="28"/>
          <w:szCs w:val="28"/>
        </w:rPr>
      </w:pPr>
      <w:r>
        <w:rPr>
          <w:sz w:val="28"/>
          <w:szCs w:val="28"/>
        </w:rPr>
        <w:t>Протокол от «___»_________20__г. №___</w:t>
      </w:r>
    </w:p>
    <w:p w:rsidR="00B90C95" w:rsidRDefault="00B90C95" w:rsidP="00B90C95">
      <w:pPr>
        <w:pStyle w:val="af5"/>
        <w:rPr>
          <w:sz w:val="28"/>
          <w:szCs w:val="28"/>
        </w:rPr>
      </w:pPr>
      <w:r>
        <w:rPr>
          <w:sz w:val="28"/>
          <w:szCs w:val="28"/>
        </w:rPr>
        <w:t>Руководитель ШМО____________/____________/</w:t>
      </w: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201</w:t>
      </w:r>
      <w:r w:rsidR="00F918D2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F918D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 год</w:t>
      </w:r>
    </w:p>
    <w:p w:rsidR="00B90C95" w:rsidRDefault="00B90C95" w:rsidP="00B90C95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Салда</w:t>
      </w:r>
    </w:p>
    <w:p w:rsidR="00A00E91" w:rsidRDefault="00A00E91" w:rsidP="00A0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C43C0" w:rsidRDefault="00A00E91" w:rsidP="00067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AF23B5" w:rsidRPr="00AF23B5" w:rsidRDefault="00AF23B5" w:rsidP="000C43C0">
      <w:pPr>
        <w:jc w:val="center"/>
        <w:rPr>
          <w:rFonts w:ascii="Times New Roman" w:hAnsi="Times New Roman"/>
          <w:b/>
          <w:sz w:val="28"/>
          <w:szCs w:val="28"/>
        </w:rPr>
      </w:pPr>
      <w:r w:rsidRPr="00AF23B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00E91" w:rsidRPr="00CF48E5" w:rsidRDefault="00A00E91" w:rsidP="00CF48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91" w:rsidRPr="00CF48E5" w:rsidRDefault="00A00E91" w:rsidP="00AF23B5">
      <w:pPr>
        <w:pStyle w:val="af6"/>
        <w:numPr>
          <w:ilvl w:val="0"/>
          <w:numId w:val="26"/>
        </w:numPr>
      </w:pPr>
      <w:r w:rsidRPr="00CF48E5">
        <w:t xml:space="preserve">Титульный лист           </w:t>
      </w:r>
      <w:r w:rsidR="00AF23B5">
        <w:rPr>
          <w:lang w:val="ru-RU"/>
        </w:rPr>
        <w:t xml:space="preserve">                                                                    1</w:t>
      </w:r>
      <w:r w:rsidRPr="00CF48E5">
        <w:t xml:space="preserve">                                            </w:t>
      </w:r>
    </w:p>
    <w:p w:rsidR="00CF48E5" w:rsidRPr="00CF48E5" w:rsidRDefault="00AF23B5" w:rsidP="00AF23B5">
      <w:pPr>
        <w:pStyle w:val="af6"/>
        <w:numPr>
          <w:ilvl w:val="0"/>
          <w:numId w:val="26"/>
        </w:numPr>
      </w:pPr>
      <w:r>
        <w:rPr>
          <w:lang w:val="ru-RU"/>
        </w:rPr>
        <w:t xml:space="preserve">Содержание </w:t>
      </w:r>
      <w:r w:rsidR="00A00E91" w:rsidRPr="00CF48E5">
        <w:t xml:space="preserve">рабочей программы   </w:t>
      </w:r>
      <w:r>
        <w:rPr>
          <w:lang w:val="ru-RU"/>
        </w:rPr>
        <w:t xml:space="preserve">                                                2 </w:t>
      </w:r>
    </w:p>
    <w:p w:rsidR="00A00E91" w:rsidRPr="00CF48E5" w:rsidRDefault="00AF23B5" w:rsidP="00AF23B5">
      <w:pPr>
        <w:pStyle w:val="af6"/>
        <w:numPr>
          <w:ilvl w:val="0"/>
          <w:numId w:val="26"/>
        </w:numPr>
      </w:pPr>
      <w:r w:rsidRPr="00AF23B5">
        <w:t>Пояснительная записка</w:t>
      </w:r>
      <w:r w:rsidR="00A00E91" w:rsidRPr="00CF48E5">
        <w:t xml:space="preserve">              </w:t>
      </w:r>
      <w:r>
        <w:rPr>
          <w:lang w:val="ru-RU"/>
        </w:rPr>
        <w:t xml:space="preserve">                                                     3  </w:t>
      </w:r>
      <w:r w:rsidR="00A00E91" w:rsidRPr="00CF48E5">
        <w:t xml:space="preserve">      </w:t>
      </w:r>
    </w:p>
    <w:p w:rsidR="00A00E91" w:rsidRPr="00AF23B5" w:rsidRDefault="00A00E91" w:rsidP="00AF23B5">
      <w:pPr>
        <w:pStyle w:val="af6"/>
        <w:numPr>
          <w:ilvl w:val="0"/>
          <w:numId w:val="26"/>
        </w:numPr>
      </w:pPr>
      <w:r w:rsidRPr="00AF23B5">
        <w:t xml:space="preserve">Содержание разделов и тем  по учебному курсу           </w:t>
      </w:r>
    </w:p>
    <w:p w:rsidR="00A00E91" w:rsidRPr="00AF23B5" w:rsidRDefault="00AF23B5" w:rsidP="00AF23B5">
      <w:pPr>
        <w:pStyle w:val="af6"/>
        <w:numPr>
          <w:ilvl w:val="0"/>
          <w:numId w:val="26"/>
        </w:numPr>
      </w:pPr>
      <w:r w:rsidRPr="00AF23B5">
        <w:t xml:space="preserve"> </w:t>
      </w:r>
      <w:r w:rsidR="00A00E91" w:rsidRPr="00AF23B5">
        <w:t>Календарно-тематическое планирование                      12</w:t>
      </w:r>
    </w:p>
    <w:p w:rsidR="00A00E91" w:rsidRPr="00AF23B5" w:rsidRDefault="00A00E91" w:rsidP="00AF23B5">
      <w:pPr>
        <w:pStyle w:val="af6"/>
        <w:numPr>
          <w:ilvl w:val="0"/>
          <w:numId w:val="26"/>
        </w:numPr>
      </w:pPr>
      <w:r w:rsidRPr="00AF23B5">
        <w:t xml:space="preserve">Основные требования к знаниям и умениям учащихся   15 </w:t>
      </w:r>
    </w:p>
    <w:p w:rsidR="00A00E91" w:rsidRPr="00AF23B5" w:rsidRDefault="00A00E91" w:rsidP="00AF23B5">
      <w:pPr>
        <w:pStyle w:val="af6"/>
        <w:numPr>
          <w:ilvl w:val="0"/>
          <w:numId w:val="26"/>
        </w:numPr>
      </w:pPr>
      <w:r w:rsidRPr="00AF23B5">
        <w:t>Учебно-методическое обеспечение учебного курса        16</w:t>
      </w:r>
    </w:p>
    <w:p w:rsidR="00A00E91" w:rsidRPr="00AF23B5" w:rsidRDefault="00A00E91" w:rsidP="00AF23B5">
      <w:pPr>
        <w:pStyle w:val="af6"/>
        <w:numPr>
          <w:ilvl w:val="0"/>
          <w:numId w:val="26"/>
        </w:numPr>
      </w:pPr>
      <w:r w:rsidRPr="00AF23B5">
        <w:t>Список литературы для учителя, учащихся                    18</w:t>
      </w:r>
    </w:p>
    <w:p w:rsidR="00A00E91" w:rsidRPr="00AF23B5" w:rsidRDefault="00A00E91" w:rsidP="00AF23B5">
      <w:pPr>
        <w:pStyle w:val="af6"/>
        <w:numPr>
          <w:ilvl w:val="0"/>
          <w:numId w:val="26"/>
        </w:numPr>
      </w:pPr>
      <w:r w:rsidRPr="00AF23B5">
        <w:t>Контрольные параметры оценивания знаний и умений   21</w:t>
      </w:r>
    </w:p>
    <w:p w:rsidR="00A00E91" w:rsidRPr="00AF23B5" w:rsidRDefault="00AF23B5" w:rsidP="00AF23B5">
      <w:pPr>
        <w:ind w:left="284"/>
        <w:rPr>
          <w:rFonts w:ascii="Times New Roman" w:hAnsi="Times New Roman" w:cs="Times New Roman"/>
          <w:sz w:val="28"/>
          <w:szCs w:val="28"/>
        </w:rPr>
      </w:pPr>
      <w:r w:rsidRPr="00AF23B5">
        <w:rPr>
          <w:rFonts w:ascii="Times New Roman" w:hAnsi="Times New Roman" w:cs="Times New Roman"/>
          <w:sz w:val="28"/>
          <w:szCs w:val="28"/>
        </w:rPr>
        <w:t xml:space="preserve">     у</w:t>
      </w:r>
      <w:r w:rsidR="00A00E91" w:rsidRPr="00AF23B5">
        <w:rPr>
          <w:rFonts w:ascii="Times New Roman" w:hAnsi="Times New Roman" w:cs="Times New Roman"/>
          <w:sz w:val="28"/>
          <w:szCs w:val="28"/>
        </w:rPr>
        <w:t xml:space="preserve">чащихся по учебному курсу </w:t>
      </w:r>
    </w:p>
    <w:p w:rsidR="00A00E91" w:rsidRPr="00AF23B5" w:rsidRDefault="00A00E91" w:rsidP="00AF23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0E91" w:rsidRPr="00CF48E5" w:rsidRDefault="00A00E91" w:rsidP="00AF23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0E91" w:rsidRDefault="00A00E91" w:rsidP="00A00E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0E91" w:rsidRDefault="00A00E91" w:rsidP="00A00E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0E91" w:rsidRDefault="00A00E91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00E91" w:rsidRDefault="00A00E91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00E91" w:rsidRDefault="00A00E91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00E91" w:rsidRDefault="00A00E91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00E91" w:rsidRDefault="00A00E91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00E91" w:rsidRDefault="00A00E91" w:rsidP="00A00E91">
      <w:pPr>
        <w:rPr>
          <w:sz w:val="28"/>
          <w:szCs w:val="28"/>
        </w:rPr>
      </w:pPr>
    </w:p>
    <w:p w:rsidR="00A00E91" w:rsidRDefault="00A00E91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00E91" w:rsidRDefault="00A00E91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F23B5" w:rsidRDefault="00AF23B5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F23B5" w:rsidRDefault="00AF23B5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F23B5" w:rsidRDefault="00AF23B5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067A02" w:rsidRDefault="00067A02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067A02" w:rsidRDefault="00067A02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CF48E5" w:rsidRPr="00CF48E5" w:rsidRDefault="00CF48E5" w:rsidP="00CF48E5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48E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F48E5" w:rsidRPr="00787899" w:rsidRDefault="00CF48E5" w:rsidP="00787899">
      <w:pPr>
        <w:pStyle w:val="af5"/>
        <w:rPr>
          <w:sz w:val="28"/>
          <w:szCs w:val="28"/>
        </w:rPr>
      </w:pPr>
      <w:r w:rsidRPr="00787899">
        <w:rPr>
          <w:sz w:val="28"/>
          <w:szCs w:val="28"/>
        </w:rPr>
        <w:t xml:space="preserve">     Для  разработки программы использовались следующие нормативно-     </w:t>
      </w:r>
    </w:p>
    <w:p w:rsidR="00CF48E5" w:rsidRPr="00787899" w:rsidRDefault="00CF48E5" w:rsidP="00787899">
      <w:pPr>
        <w:pStyle w:val="af5"/>
        <w:rPr>
          <w:sz w:val="28"/>
          <w:szCs w:val="28"/>
        </w:rPr>
      </w:pPr>
      <w:r w:rsidRPr="00787899">
        <w:rPr>
          <w:sz w:val="28"/>
          <w:szCs w:val="28"/>
        </w:rPr>
        <w:t xml:space="preserve">     правовые документы: </w:t>
      </w:r>
    </w:p>
    <w:p w:rsidR="00CF48E5" w:rsidRDefault="00CF48E5" w:rsidP="00F9615D">
      <w:pPr>
        <w:pStyle w:val="af5"/>
        <w:numPr>
          <w:ilvl w:val="0"/>
          <w:numId w:val="38"/>
        </w:numPr>
        <w:rPr>
          <w:spacing w:val="-1"/>
          <w:sz w:val="28"/>
          <w:szCs w:val="28"/>
        </w:rPr>
      </w:pPr>
      <w:r w:rsidRPr="00787899">
        <w:rPr>
          <w:spacing w:val="-1"/>
          <w:sz w:val="28"/>
          <w:szCs w:val="28"/>
        </w:rPr>
        <w:t>Федеральный</w:t>
      </w:r>
      <w:r w:rsidRPr="00787899">
        <w:rPr>
          <w:spacing w:val="19"/>
          <w:sz w:val="28"/>
          <w:szCs w:val="28"/>
        </w:rPr>
        <w:t xml:space="preserve"> </w:t>
      </w:r>
      <w:r w:rsidRPr="00787899">
        <w:rPr>
          <w:spacing w:val="-4"/>
          <w:sz w:val="28"/>
          <w:szCs w:val="28"/>
        </w:rPr>
        <w:t>закон</w:t>
      </w:r>
      <w:r w:rsidRPr="00787899">
        <w:rPr>
          <w:spacing w:val="17"/>
          <w:sz w:val="28"/>
          <w:szCs w:val="28"/>
        </w:rPr>
        <w:t xml:space="preserve"> </w:t>
      </w:r>
      <w:r w:rsidRPr="00787899">
        <w:rPr>
          <w:spacing w:val="-2"/>
          <w:sz w:val="28"/>
          <w:szCs w:val="28"/>
        </w:rPr>
        <w:t>Российской</w:t>
      </w:r>
      <w:r w:rsidRPr="00787899">
        <w:rPr>
          <w:spacing w:val="19"/>
          <w:sz w:val="28"/>
          <w:szCs w:val="28"/>
        </w:rPr>
        <w:t xml:space="preserve"> </w:t>
      </w:r>
      <w:r w:rsidRPr="00787899">
        <w:rPr>
          <w:spacing w:val="-2"/>
          <w:sz w:val="28"/>
          <w:szCs w:val="28"/>
        </w:rPr>
        <w:t>Федерации</w:t>
      </w:r>
      <w:r w:rsidRPr="00787899">
        <w:rPr>
          <w:spacing w:val="19"/>
          <w:sz w:val="28"/>
          <w:szCs w:val="28"/>
        </w:rPr>
        <w:t xml:space="preserve"> </w:t>
      </w:r>
      <w:r w:rsidRPr="00787899">
        <w:rPr>
          <w:spacing w:val="-2"/>
          <w:sz w:val="28"/>
          <w:szCs w:val="28"/>
        </w:rPr>
        <w:t>«Об</w:t>
      </w:r>
      <w:r w:rsidRPr="00787899">
        <w:rPr>
          <w:spacing w:val="19"/>
          <w:sz w:val="28"/>
          <w:szCs w:val="28"/>
        </w:rPr>
        <w:t xml:space="preserve"> </w:t>
      </w:r>
      <w:r w:rsidRPr="00787899">
        <w:rPr>
          <w:spacing w:val="-1"/>
          <w:sz w:val="28"/>
          <w:szCs w:val="28"/>
        </w:rPr>
        <w:t>образовании</w:t>
      </w:r>
      <w:r w:rsidRPr="00787899">
        <w:rPr>
          <w:spacing w:val="19"/>
          <w:sz w:val="28"/>
          <w:szCs w:val="28"/>
        </w:rPr>
        <w:t xml:space="preserve"> </w:t>
      </w:r>
      <w:r w:rsidRPr="00787899">
        <w:rPr>
          <w:sz w:val="28"/>
          <w:szCs w:val="28"/>
        </w:rPr>
        <w:t>в</w:t>
      </w:r>
      <w:r w:rsidRPr="00787899">
        <w:rPr>
          <w:spacing w:val="17"/>
          <w:sz w:val="28"/>
          <w:szCs w:val="28"/>
        </w:rPr>
        <w:t xml:space="preserve"> </w:t>
      </w:r>
      <w:r w:rsidRPr="00787899">
        <w:rPr>
          <w:spacing w:val="-1"/>
          <w:sz w:val="28"/>
          <w:szCs w:val="28"/>
        </w:rPr>
        <w:t>Российс</w:t>
      </w:r>
      <w:r w:rsidRPr="00787899">
        <w:rPr>
          <w:spacing w:val="-5"/>
          <w:sz w:val="28"/>
          <w:szCs w:val="28"/>
        </w:rPr>
        <w:t>кой</w:t>
      </w:r>
      <w:r w:rsidRPr="00787899">
        <w:rPr>
          <w:spacing w:val="29"/>
          <w:sz w:val="28"/>
          <w:szCs w:val="28"/>
        </w:rPr>
        <w:t xml:space="preserve"> </w:t>
      </w:r>
      <w:r w:rsidRPr="00787899">
        <w:rPr>
          <w:spacing w:val="-2"/>
          <w:sz w:val="28"/>
          <w:szCs w:val="28"/>
        </w:rPr>
        <w:t>Федерации»</w:t>
      </w:r>
      <w:r w:rsidRPr="00787899">
        <w:rPr>
          <w:spacing w:val="29"/>
          <w:sz w:val="28"/>
          <w:szCs w:val="28"/>
        </w:rPr>
        <w:t xml:space="preserve"> </w:t>
      </w:r>
      <w:r w:rsidRPr="00787899">
        <w:rPr>
          <w:sz w:val="28"/>
          <w:szCs w:val="28"/>
        </w:rPr>
        <w:t>N</w:t>
      </w:r>
      <w:r w:rsidRPr="00787899">
        <w:rPr>
          <w:spacing w:val="1"/>
          <w:sz w:val="28"/>
          <w:szCs w:val="28"/>
        </w:rPr>
        <w:t xml:space="preserve"> </w:t>
      </w:r>
      <w:r w:rsidRPr="00787899">
        <w:rPr>
          <w:spacing w:val="-1"/>
          <w:sz w:val="28"/>
          <w:szCs w:val="28"/>
        </w:rPr>
        <w:t>273-ФЗ</w:t>
      </w:r>
      <w:r w:rsidRPr="00787899">
        <w:rPr>
          <w:spacing w:val="31"/>
          <w:sz w:val="28"/>
          <w:szCs w:val="28"/>
        </w:rPr>
        <w:t xml:space="preserve"> </w:t>
      </w:r>
      <w:r w:rsidRPr="00787899">
        <w:rPr>
          <w:sz w:val="28"/>
          <w:szCs w:val="28"/>
        </w:rPr>
        <w:t>(в</w:t>
      </w:r>
      <w:r w:rsidRPr="00787899">
        <w:rPr>
          <w:spacing w:val="27"/>
          <w:sz w:val="28"/>
          <w:szCs w:val="28"/>
        </w:rPr>
        <w:t xml:space="preserve"> </w:t>
      </w:r>
      <w:r w:rsidRPr="00787899">
        <w:rPr>
          <w:spacing w:val="-2"/>
          <w:sz w:val="28"/>
          <w:szCs w:val="28"/>
        </w:rPr>
        <w:t>ред.</w:t>
      </w:r>
      <w:r w:rsidRPr="00787899">
        <w:rPr>
          <w:spacing w:val="29"/>
          <w:sz w:val="28"/>
          <w:szCs w:val="28"/>
        </w:rPr>
        <w:t xml:space="preserve"> </w:t>
      </w:r>
      <w:r w:rsidRPr="00787899">
        <w:rPr>
          <w:spacing w:val="-1"/>
          <w:sz w:val="28"/>
          <w:szCs w:val="28"/>
        </w:rPr>
        <w:t>Федеральных</w:t>
      </w:r>
      <w:r w:rsidRPr="00787899">
        <w:rPr>
          <w:spacing w:val="29"/>
          <w:sz w:val="28"/>
          <w:szCs w:val="28"/>
        </w:rPr>
        <w:t xml:space="preserve"> </w:t>
      </w:r>
      <w:r w:rsidRPr="00787899">
        <w:rPr>
          <w:spacing w:val="-3"/>
          <w:sz w:val="28"/>
          <w:szCs w:val="28"/>
        </w:rPr>
        <w:t>законов</w:t>
      </w:r>
      <w:r w:rsidRPr="00787899">
        <w:rPr>
          <w:spacing w:val="29"/>
          <w:sz w:val="28"/>
          <w:szCs w:val="28"/>
        </w:rPr>
        <w:t xml:space="preserve"> </w:t>
      </w:r>
      <w:r w:rsidRPr="00787899">
        <w:rPr>
          <w:spacing w:val="-3"/>
          <w:sz w:val="28"/>
          <w:szCs w:val="28"/>
        </w:rPr>
        <w:t>от</w:t>
      </w:r>
      <w:r w:rsidRPr="00787899">
        <w:rPr>
          <w:spacing w:val="30"/>
          <w:sz w:val="28"/>
          <w:szCs w:val="28"/>
        </w:rPr>
        <w:t xml:space="preserve"> </w:t>
      </w:r>
      <w:r w:rsidRPr="00787899">
        <w:rPr>
          <w:spacing w:val="-1"/>
          <w:sz w:val="28"/>
          <w:szCs w:val="28"/>
        </w:rPr>
        <w:t>07.05.2013</w:t>
      </w:r>
      <w:r w:rsidRPr="00787899">
        <w:rPr>
          <w:spacing w:val="31"/>
          <w:sz w:val="28"/>
          <w:szCs w:val="28"/>
        </w:rPr>
        <w:t xml:space="preserve"> </w:t>
      </w:r>
      <w:r w:rsidRPr="00787899">
        <w:rPr>
          <w:sz w:val="28"/>
          <w:szCs w:val="28"/>
        </w:rPr>
        <w:t>N</w:t>
      </w:r>
      <w:r w:rsidRPr="00787899">
        <w:rPr>
          <w:spacing w:val="26"/>
          <w:sz w:val="28"/>
          <w:szCs w:val="28"/>
        </w:rPr>
        <w:t xml:space="preserve"> </w:t>
      </w:r>
      <w:r w:rsidRPr="00787899">
        <w:rPr>
          <w:spacing w:val="2"/>
          <w:sz w:val="28"/>
          <w:szCs w:val="28"/>
        </w:rPr>
        <w:t>99-</w:t>
      </w:r>
      <w:r w:rsidRPr="00787899">
        <w:rPr>
          <w:spacing w:val="29"/>
          <w:sz w:val="28"/>
          <w:szCs w:val="28"/>
        </w:rPr>
        <w:t xml:space="preserve"> </w:t>
      </w:r>
      <w:r w:rsidRPr="00787899">
        <w:rPr>
          <w:spacing w:val="-1"/>
          <w:sz w:val="28"/>
          <w:szCs w:val="28"/>
        </w:rPr>
        <w:t xml:space="preserve">ФЗ, </w:t>
      </w:r>
      <w:r w:rsidRPr="00787899">
        <w:rPr>
          <w:spacing w:val="-2"/>
          <w:sz w:val="28"/>
          <w:szCs w:val="28"/>
        </w:rPr>
        <w:t>от</w:t>
      </w:r>
      <w:r w:rsidRPr="00787899">
        <w:rPr>
          <w:spacing w:val="-1"/>
          <w:sz w:val="28"/>
          <w:szCs w:val="28"/>
        </w:rPr>
        <w:t xml:space="preserve"> 23.07.2013</w:t>
      </w:r>
      <w:r w:rsidRPr="00787899">
        <w:rPr>
          <w:spacing w:val="1"/>
          <w:sz w:val="28"/>
          <w:szCs w:val="28"/>
        </w:rPr>
        <w:t xml:space="preserve"> </w:t>
      </w:r>
      <w:r w:rsidRPr="00787899">
        <w:rPr>
          <w:sz w:val="28"/>
          <w:szCs w:val="28"/>
        </w:rPr>
        <w:t>N</w:t>
      </w:r>
      <w:r w:rsidRPr="00787899">
        <w:rPr>
          <w:spacing w:val="-2"/>
          <w:sz w:val="28"/>
          <w:szCs w:val="28"/>
        </w:rPr>
        <w:t xml:space="preserve"> </w:t>
      </w:r>
      <w:r w:rsidRPr="00787899">
        <w:rPr>
          <w:spacing w:val="-1"/>
          <w:sz w:val="28"/>
          <w:szCs w:val="28"/>
        </w:rPr>
        <w:t>203-ФЗ);</w:t>
      </w:r>
    </w:p>
    <w:p w:rsidR="00CF48E5" w:rsidRPr="00787899" w:rsidRDefault="00CF48E5" w:rsidP="00F9615D">
      <w:pPr>
        <w:pStyle w:val="af5"/>
        <w:numPr>
          <w:ilvl w:val="0"/>
          <w:numId w:val="38"/>
        </w:numPr>
        <w:rPr>
          <w:sz w:val="28"/>
          <w:szCs w:val="28"/>
        </w:rPr>
      </w:pPr>
      <w:proofErr w:type="gramStart"/>
      <w:r w:rsidRPr="00787899">
        <w:rPr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19.12.2014.</w:t>
      </w:r>
      <w:proofErr w:type="gramEnd"/>
    </w:p>
    <w:p w:rsidR="00CF48E5" w:rsidRPr="00787899" w:rsidRDefault="00CF48E5" w:rsidP="00F9615D">
      <w:pPr>
        <w:pStyle w:val="af5"/>
        <w:numPr>
          <w:ilvl w:val="0"/>
          <w:numId w:val="38"/>
        </w:numPr>
        <w:rPr>
          <w:sz w:val="28"/>
          <w:szCs w:val="28"/>
        </w:rPr>
      </w:pPr>
      <w:r w:rsidRPr="00787899">
        <w:rPr>
          <w:spacing w:val="-1"/>
          <w:sz w:val="28"/>
          <w:szCs w:val="28"/>
        </w:rPr>
        <w:t>Примерная</w:t>
      </w:r>
      <w:r w:rsidRPr="00787899">
        <w:rPr>
          <w:spacing w:val="22"/>
          <w:sz w:val="28"/>
          <w:szCs w:val="28"/>
        </w:rPr>
        <w:t xml:space="preserve"> </w:t>
      </w:r>
      <w:r w:rsidRPr="00787899">
        <w:rPr>
          <w:spacing w:val="-2"/>
          <w:sz w:val="28"/>
          <w:szCs w:val="28"/>
        </w:rPr>
        <w:t>адаптированная</w:t>
      </w:r>
      <w:r w:rsidRPr="00787899">
        <w:rPr>
          <w:spacing w:val="22"/>
          <w:sz w:val="28"/>
          <w:szCs w:val="28"/>
        </w:rPr>
        <w:t xml:space="preserve"> </w:t>
      </w:r>
      <w:r w:rsidRPr="00787899">
        <w:rPr>
          <w:sz w:val="28"/>
          <w:szCs w:val="28"/>
        </w:rPr>
        <w:t>основная</w:t>
      </w:r>
      <w:r w:rsidRPr="00787899">
        <w:rPr>
          <w:spacing w:val="24"/>
          <w:sz w:val="28"/>
          <w:szCs w:val="28"/>
        </w:rPr>
        <w:t xml:space="preserve"> </w:t>
      </w:r>
      <w:r w:rsidRPr="00787899">
        <w:rPr>
          <w:spacing w:val="-2"/>
          <w:sz w:val="28"/>
          <w:szCs w:val="28"/>
        </w:rPr>
        <w:t>образовательная</w:t>
      </w:r>
      <w:r w:rsidRPr="00787899">
        <w:rPr>
          <w:sz w:val="28"/>
          <w:szCs w:val="28"/>
        </w:rPr>
        <w:t xml:space="preserve"> </w:t>
      </w:r>
      <w:r w:rsidRPr="00787899">
        <w:rPr>
          <w:spacing w:val="22"/>
          <w:sz w:val="28"/>
          <w:szCs w:val="28"/>
        </w:rPr>
        <w:t xml:space="preserve"> </w:t>
      </w:r>
      <w:r w:rsidRPr="00787899">
        <w:rPr>
          <w:spacing w:val="-2"/>
          <w:sz w:val="28"/>
          <w:szCs w:val="28"/>
        </w:rPr>
        <w:t>программа</w:t>
      </w:r>
      <w:r w:rsidRPr="00787899">
        <w:rPr>
          <w:spacing w:val="41"/>
          <w:sz w:val="28"/>
          <w:szCs w:val="28"/>
        </w:rPr>
        <w:t xml:space="preserve"> </w:t>
      </w:r>
      <w:r w:rsidRPr="00787899">
        <w:rPr>
          <w:spacing w:val="-2"/>
          <w:sz w:val="28"/>
          <w:szCs w:val="28"/>
        </w:rPr>
        <w:t>общего</w:t>
      </w:r>
      <w:r w:rsidRPr="00787899">
        <w:rPr>
          <w:spacing w:val="7"/>
          <w:sz w:val="28"/>
          <w:szCs w:val="28"/>
        </w:rPr>
        <w:t xml:space="preserve"> </w:t>
      </w:r>
      <w:r w:rsidRPr="00787899">
        <w:rPr>
          <w:spacing w:val="-2"/>
          <w:sz w:val="28"/>
          <w:szCs w:val="28"/>
        </w:rPr>
        <w:t xml:space="preserve">образования, разработанная на основе ФГОС для </w:t>
      </w:r>
      <w:proofErr w:type="gramStart"/>
      <w:r w:rsidRPr="00787899">
        <w:rPr>
          <w:spacing w:val="-2"/>
          <w:sz w:val="28"/>
          <w:szCs w:val="28"/>
        </w:rPr>
        <w:t>обучающихся</w:t>
      </w:r>
      <w:proofErr w:type="gramEnd"/>
      <w:r w:rsidRPr="00787899">
        <w:rPr>
          <w:spacing w:val="-2"/>
          <w:sz w:val="28"/>
          <w:szCs w:val="28"/>
        </w:rPr>
        <w:t xml:space="preserve"> с умственной отсталостью; </w:t>
      </w:r>
    </w:p>
    <w:p w:rsidR="00CF48E5" w:rsidRPr="00787899" w:rsidRDefault="00CF48E5" w:rsidP="00F9615D">
      <w:pPr>
        <w:pStyle w:val="af5"/>
        <w:numPr>
          <w:ilvl w:val="0"/>
          <w:numId w:val="38"/>
        </w:numPr>
        <w:rPr>
          <w:sz w:val="28"/>
          <w:szCs w:val="28"/>
        </w:rPr>
      </w:pPr>
      <w:r w:rsidRPr="00787899">
        <w:rPr>
          <w:spacing w:val="-2"/>
          <w:sz w:val="28"/>
          <w:szCs w:val="28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года № 1015;</w:t>
      </w:r>
    </w:p>
    <w:p w:rsidR="00CF48E5" w:rsidRPr="00787899" w:rsidRDefault="00CF48E5" w:rsidP="00F9615D">
      <w:pPr>
        <w:pStyle w:val="af5"/>
        <w:numPr>
          <w:ilvl w:val="0"/>
          <w:numId w:val="38"/>
        </w:numPr>
        <w:rPr>
          <w:sz w:val="28"/>
          <w:szCs w:val="28"/>
        </w:rPr>
      </w:pPr>
      <w:r w:rsidRPr="00787899">
        <w:rPr>
          <w:spacing w:val="-2"/>
          <w:sz w:val="28"/>
          <w:szCs w:val="28"/>
        </w:rPr>
        <w:t xml:space="preserve">Федеральный перечень учебников, рекомендованных (допущенных) Министерством образования и науки Российской Федерации </w:t>
      </w:r>
      <w:proofErr w:type="gramStart"/>
      <w:r w:rsidRPr="00787899">
        <w:rPr>
          <w:spacing w:val="-2"/>
          <w:sz w:val="28"/>
          <w:szCs w:val="28"/>
        </w:rPr>
        <w:t>к</w:t>
      </w:r>
      <w:proofErr w:type="gramEnd"/>
      <w:r w:rsidRPr="00787899">
        <w:rPr>
          <w:spacing w:val="-2"/>
          <w:sz w:val="28"/>
          <w:szCs w:val="28"/>
        </w:rPr>
        <w:t xml:space="preserve"> использования в образовательном процессе в специальных (коррекционных) образовательных учреждениях на учебный год;</w:t>
      </w:r>
    </w:p>
    <w:p w:rsidR="00CF48E5" w:rsidRPr="00787899" w:rsidRDefault="00CF48E5" w:rsidP="00F9615D">
      <w:pPr>
        <w:pStyle w:val="af5"/>
        <w:numPr>
          <w:ilvl w:val="0"/>
          <w:numId w:val="38"/>
        </w:numPr>
        <w:rPr>
          <w:sz w:val="28"/>
          <w:szCs w:val="28"/>
        </w:rPr>
      </w:pPr>
      <w:r w:rsidRPr="00787899">
        <w:rPr>
          <w:spacing w:val="-2"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CF48E5" w:rsidRPr="00787899" w:rsidRDefault="00CF48E5" w:rsidP="00F9615D">
      <w:pPr>
        <w:pStyle w:val="af5"/>
        <w:numPr>
          <w:ilvl w:val="0"/>
          <w:numId w:val="38"/>
        </w:numPr>
        <w:rPr>
          <w:sz w:val="28"/>
          <w:szCs w:val="28"/>
        </w:rPr>
      </w:pPr>
      <w:r w:rsidRPr="00787899">
        <w:rPr>
          <w:sz w:val="28"/>
          <w:szCs w:val="28"/>
        </w:rPr>
        <w:t>Закон Свердловской области от 15 июля 2013 года № 78-ОЗ «Об образовании в Свердловской области»;</w:t>
      </w:r>
    </w:p>
    <w:p w:rsidR="00CF48E5" w:rsidRPr="00787899" w:rsidRDefault="00CF48E5" w:rsidP="00F9615D">
      <w:pPr>
        <w:pStyle w:val="af5"/>
        <w:numPr>
          <w:ilvl w:val="0"/>
          <w:numId w:val="38"/>
        </w:numPr>
        <w:rPr>
          <w:sz w:val="28"/>
          <w:szCs w:val="28"/>
        </w:rPr>
      </w:pPr>
      <w:r w:rsidRPr="00787899">
        <w:rPr>
          <w:sz w:val="28"/>
          <w:szCs w:val="28"/>
        </w:rPr>
        <w:t xml:space="preserve">Устав государственного казенного общеобразовательного учреждения Свердловской области «Верхнесалдинская школа, реализующая адаптированные основные общеобразовательные программы», утвержденный приказом Министерства общего и профессионального образования Свердловской области от </w:t>
      </w:r>
      <w:r w:rsidR="00C374AF" w:rsidRPr="00787899">
        <w:rPr>
          <w:sz w:val="28"/>
          <w:szCs w:val="28"/>
        </w:rPr>
        <w:t xml:space="preserve">28октября </w:t>
      </w:r>
      <w:r w:rsidRPr="00787899">
        <w:rPr>
          <w:sz w:val="28"/>
          <w:szCs w:val="28"/>
        </w:rPr>
        <w:t xml:space="preserve"> 2015 года № </w:t>
      </w:r>
      <w:r w:rsidR="00C374AF" w:rsidRPr="00787899">
        <w:rPr>
          <w:sz w:val="28"/>
          <w:szCs w:val="28"/>
        </w:rPr>
        <w:t xml:space="preserve">526 </w:t>
      </w:r>
      <w:r w:rsidRPr="00787899">
        <w:rPr>
          <w:sz w:val="28"/>
          <w:szCs w:val="28"/>
        </w:rPr>
        <w:t>-Д;</w:t>
      </w:r>
    </w:p>
    <w:p w:rsidR="00CF48E5" w:rsidRPr="00787899" w:rsidRDefault="00F9615D" w:rsidP="00F9615D">
      <w:pPr>
        <w:pStyle w:val="af5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8E5" w:rsidRPr="00787899">
        <w:rPr>
          <w:sz w:val="28"/>
          <w:szCs w:val="28"/>
        </w:rPr>
        <w:t>Локальные акты образовательного учреждения;</w:t>
      </w:r>
    </w:p>
    <w:p w:rsidR="00CF48E5" w:rsidRPr="00787899" w:rsidRDefault="00CF48E5" w:rsidP="00F9615D">
      <w:pPr>
        <w:pStyle w:val="af5"/>
        <w:numPr>
          <w:ilvl w:val="0"/>
          <w:numId w:val="38"/>
        </w:numPr>
        <w:rPr>
          <w:sz w:val="28"/>
          <w:szCs w:val="28"/>
        </w:rPr>
      </w:pPr>
      <w:r w:rsidRPr="00787899">
        <w:rPr>
          <w:sz w:val="28"/>
          <w:szCs w:val="28"/>
        </w:rPr>
        <w:t xml:space="preserve">Программа духовно-нравственного развития </w:t>
      </w:r>
      <w:r w:rsidR="00483BE8" w:rsidRPr="00787899">
        <w:rPr>
          <w:sz w:val="28"/>
          <w:szCs w:val="28"/>
        </w:rPr>
        <w:t xml:space="preserve"> </w:t>
      </w:r>
      <w:r w:rsidR="00656A9B" w:rsidRPr="00787899">
        <w:rPr>
          <w:sz w:val="28"/>
          <w:szCs w:val="28"/>
        </w:rPr>
        <w:t>учащихся</w:t>
      </w:r>
      <w:r w:rsidRPr="00787899">
        <w:rPr>
          <w:sz w:val="28"/>
          <w:szCs w:val="28"/>
        </w:rPr>
        <w:t xml:space="preserve"> с умственной отсталостью ГКОУ СО «Верхнесалдинская школа»;</w:t>
      </w:r>
    </w:p>
    <w:p w:rsidR="00CF48E5" w:rsidRPr="00787899" w:rsidRDefault="00CF48E5" w:rsidP="00F9615D">
      <w:pPr>
        <w:pStyle w:val="af5"/>
        <w:numPr>
          <w:ilvl w:val="0"/>
          <w:numId w:val="38"/>
        </w:numPr>
        <w:rPr>
          <w:sz w:val="28"/>
          <w:szCs w:val="28"/>
        </w:rPr>
      </w:pPr>
      <w:r w:rsidRPr="00787899">
        <w:rPr>
          <w:bCs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  <w:r w:rsidRPr="00787899">
        <w:rPr>
          <w:sz w:val="28"/>
          <w:szCs w:val="28"/>
        </w:rPr>
        <w:t>ГКОУ СО «Верхнесалдинская  школа».</w:t>
      </w:r>
    </w:p>
    <w:p w:rsidR="00787899" w:rsidRPr="00787899" w:rsidRDefault="00F918D2" w:rsidP="00F9615D">
      <w:pPr>
        <w:pStyle w:val="af5"/>
        <w:numPr>
          <w:ilvl w:val="0"/>
          <w:numId w:val="38"/>
        </w:numPr>
        <w:rPr>
          <w:spacing w:val="-1"/>
          <w:sz w:val="28"/>
          <w:szCs w:val="28"/>
        </w:rPr>
      </w:pPr>
      <w:r w:rsidRPr="00787899">
        <w:rPr>
          <w:sz w:val="28"/>
          <w:szCs w:val="28"/>
        </w:rPr>
        <w:t>Положение о рабочей программе</w:t>
      </w:r>
      <w:r w:rsidR="00787899" w:rsidRPr="00787899">
        <w:rPr>
          <w:sz w:val="28"/>
          <w:szCs w:val="28"/>
        </w:rPr>
        <w:t xml:space="preserve"> </w:t>
      </w:r>
      <w:r w:rsidRPr="00787899">
        <w:rPr>
          <w:sz w:val="28"/>
          <w:szCs w:val="28"/>
        </w:rPr>
        <w:t xml:space="preserve"> ГКОУ СО «Верхнесалдинская школа».</w:t>
      </w:r>
      <w:r w:rsidR="00787899" w:rsidRPr="00787899">
        <w:rPr>
          <w:sz w:val="28"/>
          <w:szCs w:val="28"/>
        </w:rPr>
        <w:t xml:space="preserve">  </w:t>
      </w:r>
    </w:p>
    <w:p w:rsidR="00AF23B5" w:rsidRPr="00787899" w:rsidRDefault="00787899" w:rsidP="00787899">
      <w:pPr>
        <w:pStyle w:val="af5"/>
        <w:rPr>
          <w:spacing w:val="-1"/>
          <w:sz w:val="28"/>
          <w:szCs w:val="28"/>
        </w:rPr>
      </w:pPr>
      <w:r w:rsidRPr="00787899">
        <w:rPr>
          <w:sz w:val="28"/>
          <w:szCs w:val="28"/>
        </w:rPr>
        <w:t xml:space="preserve">        </w:t>
      </w:r>
      <w:r w:rsidR="00AF23B5" w:rsidRPr="00787899">
        <w:rPr>
          <w:sz w:val="28"/>
          <w:szCs w:val="28"/>
        </w:rPr>
        <w:t>Данная рабочая программа является коррекционной</w:t>
      </w:r>
      <w:r w:rsidR="00AF23B5" w:rsidRPr="00787899">
        <w:rPr>
          <w:spacing w:val="33"/>
          <w:sz w:val="28"/>
          <w:szCs w:val="28"/>
        </w:rPr>
        <w:t xml:space="preserve"> </w:t>
      </w:r>
      <w:r w:rsidR="00AF23B5" w:rsidRPr="00787899">
        <w:rPr>
          <w:spacing w:val="-1"/>
          <w:sz w:val="28"/>
          <w:szCs w:val="28"/>
        </w:rPr>
        <w:t>для</w:t>
      </w:r>
      <w:r w:rsidR="00AF23B5" w:rsidRPr="00787899">
        <w:rPr>
          <w:spacing w:val="35"/>
          <w:sz w:val="28"/>
          <w:szCs w:val="28"/>
        </w:rPr>
        <w:t xml:space="preserve"> </w:t>
      </w:r>
      <w:r w:rsidR="00AF23B5" w:rsidRPr="00787899">
        <w:rPr>
          <w:sz w:val="28"/>
          <w:szCs w:val="28"/>
        </w:rPr>
        <w:t>обучения</w:t>
      </w:r>
      <w:r w:rsidR="00AF23B5" w:rsidRPr="00787899">
        <w:rPr>
          <w:spacing w:val="35"/>
          <w:sz w:val="28"/>
          <w:szCs w:val="28"/>
        </w:rPr>
        <w:t xml:space="preserve"> </w:t>
      </w:r>
      <w:r w:rsidR="00C374AF" w:rsidRPr="00787899">
        <w:rPr>
          <w:spacing w:val="35"/>
          <w:sz w:val="28"/>
          <w:szCs w:val="28"/>
        </w:rPr>
        <w:t xml:space="preserve"> </w:t>
      </w:r>
      <w:r w:rsidR="00C374AF" w:rsidRPr="00787899">
        <w:rPr>
          <w:sz w:val="28"/>
          <w:szCs w:val="28"/>
        </w:rPr>
        <w:t>учащ</w:t>
      </w:r>
      <w:r w:rsidR="00C374AF" w:rsidRPr="00787899">
        <w:rPr>
          <w:spacing w:val="-3"/>
          <w:sz w:val="28"/>
          <w:szCs w:val="28"/>
        </w:rPr>
        <w:t>ихся</w:t>
      </w:r>
      <w:r w:rsidR="00AF23B5" w:rsidRPr="00787899">
        <w:rPr>
          <w:spacing w:val="-3"/>
          <w:sz w:val="28"/>
          <w:szCs w:val="28"/>
        </w:rPr>
        <w:t xml:space="preserve"> с умственной отсталостью, составлена</w:t>
      </w:r>
      <w:r w:rsidR="00AF23B5" w:rsidRPr="00787899">
        <w:rPr>
          <w:spacing w:val="38"/>
          <w:sz w:val="28"/>
          <w:szCs w:val="28"/>
        </w:rPr>
        <w:t xml:space="preserve"> </w:t>
      </w:r>
      <w:r w:rsidR="00AF23B5" w:rsidRPr="00787899">
        <w:rPr>
          <w:sz w:val="28"/>
          <w:szCs w:val="28"/>
        </w:rPr>
        <w:t>с</w:t>
      </w:r>
      <w:r w:rsidR="00AF23B5" w:rsidRPr="00787899">
        <w:rPr>
          <w:spacing w:val="37"/>
          <w:sz w:val="28"/>
          <w:szCs w:val="28"/>
        </w:rPr>
        <w:t xml:space="preserve"> </w:t>
      </w:r>
      <w:r w:rsidR="00AF23B5" w:rsidRPr="00787899">
        <w:rPr>
          <w:spacing w:val="-3"/>
          <w:sz w:val="28"/>
          <w:szCs w:val="28"/>
        </w:rPr>
        <w:t>учетом</w:t>
      </w:r>
      <w:r w:rsidR="00AF23B5" w:rsidRPr="00787899">
        <w:rPr>
          <w:spacing w:val="37"/>
          <w:sz w:val="28"/>
          <w:szCs w:val="28"/>
        </w:rPr>
        <w:t xml:space="preserve"> </w:t>
      </w:r>
      <w:r w:rsidR="00AF23B5" w:rsidRPr="00787899">
        <w:rPr>
          <w:sz w:val="28"/>
          <w:szCs w:val="28"/>
        </w:rPr>
        <w:t>особенностей</w:t>
      </w:r>
      <w:r w:rsidR="00AF23B5" w:rsidRPr="00787899">
        <w:rPr>
          <w:spacing w:val="36"/>
          <w:sz w:val="28"/>
          <w:szCs w:val="28"/>
        </w:rPr>
        <w:t xml:space="preserve"> </w:t>
      </w:r>
      <w:r w:rsidR="00AF23B5" w:rsidRPr="00787899">
        <w:rPr>
          <w:spacing w:val="-1"/>
          <w:sz w:val="28"/>
          <w:szCs w:val="28"/>
        </w:rPr>
        <w:t>их</w:t>
      </w:r>
      <w:r w:rsidR="00AF23B5" w:rsidRPr="00787899">
        <w:rPr>
          <w:spacing w:val="38"/>
          <w:sz w:val="28"/>
          <w:szCs w:val="28"/>
        </w:rPr>
        <w:t xml:space="preserve"> </w:t>
      </w:r>
      <w:r w:rsidR="00AF23B5" w:rsidRPr="00787899">
        <w:rPr>
          <w:spacing w:val="-3"/>
          <w:sz w:val="28"/>
          <w:szCs w:val="28"/>
        </w:rPr>
        <w:t>психофизического</w:t>
      </w:r>
      <w:r w:rsidR="00AF23B5" w:rsidRPr="00787899">
        <w:rPr>
          <w:spacing w:val="36"/>
          <w:sz w:val="28"/>
          <w:szCs w:val="28"/>
        </w:rPr>
        <w:t xml:space="preserve"> </w:t>
      </w:r>
      <w:r w:rsidR="00AF23B5" w:rsidRPr="00787899">
        <w:rPr>
          <w:spacing w:val="-1"/>
          <w:sz w:val="28"/>
          <w:szCs w:val="28"/>
        </w:rPr>
        <w:t>развития,</w:t>
      </w:r>
      <w:r w:rsidR="00AF23B5" w:rsidRPr="00787899">
        <w:rPr>
          <w:spacing w:val="37"/>
          <w:sz w:val="28"/>
          <w:szCs w:val="28"/>
        </w:rPr>
        <w:t xml:space="preserve"> </w:t>
      </w:r>
      <w:r w:rsidR="00AF23B5" w:rsidRPr="00787899">
        <w:rPr>
          <w:spacing w:val="-1"/>
          <w:sz w:val="28"/>
          <w:szCs w:val="28"/>
        </w:rPr>
        <w:t>индивидуальных</w:t>
      </w:r>
      <w:r w:rsidR="00AF23B5" w:rsidRPr="00787899">
        <w:rPr>
          <w:spacing w:val="13"/>
          <w:sz w:val="28"/>
          <w:szCs w:val="28"/>
        </w:rPr>
        <w:t xml:space="preserve"> </w:t>
      </w:r>
      <w:r w:rsidR="00AF23B5" w:rsidRPr="00787899">
        <w:rPr>
          <w:sz w:val="28"/>
          <w:szCs w:val="28"/>
        </w:rPr>
        <w:t>возможностей,</w:t>
      </w:r>
      <w:r w:rsidR="00AF23B5" w:rsidRPr="00787899">
        <w:rPr>
          <w:spacing w:val="8"/>
          <w:sz w:val="28"/>
          <w:szCs w:val="28"/>
        </w:rPr>
        <w:t xml:space="preserve">  тем </w:t>
      </w:r>
      <w:r w:rsidR="00C374AF" w:rsidRPr="00787899">
        <w:rPr>
          <w:spacing w:val="8"/>
          <w:sz w:val="28"/>
          <w:szCs w:val="28"/>
        </w:rPr>
        <w:t xml:space="preserve">самым, она </w:t>
      </w:r>
      <w:r w:rsidR="00AF23B5" w:rsidRPr="00787899">
        <w:rPr>
          <w:spacing w:val="8"/>
          <w:sz w:val="28"/>
          <w:szCs w:val="28"/>
        </w:rPr>
        <w:t xml:space="preserve">  </w:t>
      </w:r>
      <w:r w:rsidR="00AF23B5" w:rsidRPr="00787899">
        <w:rPr>
          <w:sz w:val="28"/>
          <w:szCs w:val="28"/>
        </w:rPr>
        <w:t>обеспечива</w:t>
      </w:r>
      <w:r w:rsidR="00067A02" w:rsidRPr="00787899">
        <w:rPr>
          <w:sz w:val="28"/>
          <w:szCs w:val="28"/>
        </w:rPr>
        <w:t>е</w:t>
      </w:r>
      <w:r w:rsidR="00AF23B5" w:rsidRPr="00787899">
        <w:rPr>
          <w:sz w:val="28"/>
          <w:szCs w:val="28"/>
        </w:rPr>
        <w:t>т</w:t>
      </w:r>
      <w:r w:rsidR="00AF23B5" w:rsidRPr="00787899">
        <w:rPr>
          <w:spacing w:val="12"/>
          <w:sz w:val="28"/>
          <w:szCs w:val="28"/>
        </w:rPr>
        <w:t xml:space="preserve"> </w:t>
      </w:r>
      <w:r w:rsidR="00AF23B5" w:rsidRPr="00787899">
        <w:rPr>
          <w:spacing w:val="-3"/>
          <w:sz w:val="28"/>
          <w:szCs w:val="28"/>
        </w:rPr>
        <w:t>коррекцию</w:t>
      </w:r>
      <w:r w:rsidR="00AF23B5" w:rsidRPr="00787899">
        <w:rPr>
          <w:spacing w:val="10"/>
          <w:sz w:val="28"/>
          <w:szCs w:val="28"/>
        </w:rPr>
        <w:t xml:space="preserve"> </w:t>
      </w:r>
      <w:r w:rsidR="00AF23B5" w:rsidRPr="00787899">
        <w:rPr>
          <w:sz w:val="28"/>
          <w:szCs w:val="28"/>
        </w:rPr>
        <w:t>нарушений</w:t>
      </w:r>
      <w:r w:rsidR="00AF23B5" w:rsidRPr="00787899">
        <w:rPr>
          <w:spacing w:val="12"/>
          <w:sz w:val="28"/>
          <w:szCs w:val="28"/>
        </w:rPr>
        <w:t xml:space="preserve"> </w:t>
      </w:r>
      <w:r w:rsidR="00AF23B5" w:rsidRPr="00787899">
        <w:rPr>
          <w:spacing w:val="-1"/>
          <w:sz w:val="28"/>
          <w:szCs w:val="28"/>
        </w:rPr>
        <w:t>развития</w:t>
      </w:r>
      <w:r w:rsidR="00AF23B5" w:rsidRPr="00787899">
        <w:rPr>
          <w:spacing w:val="11"/>
          <w:sz w:val="28"/>
          <w:szCs w:val="28"/>
        </w:rPr>
        <w:t xml:space="preserve"> </w:t>
      </w:r>
      <w:r w:rsidR="00AF23B5" w:rsidRPr="00787899">
        <w:rPr>
          <w:sz w:val="28"/>
          <w:szCs w:val="28"/>
        </w:rPr>
        <w:t>и</w:t>
      </w:r>
      <w:r w:rsidR="00AF23B5" w:rsidRPr="00787899">
        <w:rPr>
          <w:spacing w:val="9"/>
          <w:sz w:val="28"/>
          <w:szCs w:val="28"/>
        </w:rPr>
        <w:t xml:space="preserve"> </w:t>
      </w:r>
      <w:r w:rsidR="00AF23B5" w:rsidRPr="00787899">
        <w:rPr>
          <w:sz w:val="28"/>
          <w:szCs w:val="28"/>
        </w:rPr>
        <w:t>соци</w:t>
      </w:r>
      <w:r w:rsidR="00AF23B5" w:rsidRPr="00787899">
        <w:rPr>
          <w:spacing w:val="-1"/>
          <w:sz w:val="28"/>
          <w:szCs w:val="28"/>
        </w:rPr>
        <w:t xml:space="preserve">альную адаптацию. </w:t>
      </w:r>
    </w:p>
    <w:p w:rsidR="00AF23B5" w:rsidRDefault="00AF23B5" w:rsidP="00AF23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Школьный возраст – важнейший период формирования жизненного ресурса ребёнка, этап становления его социальности, освоения общественных отношений, обогащения мировосприятия и развития личностных качеств.        Особенно значим этот период жизни для учащихся,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отклонения в умственном развитии. Наукой доказано, что из всех функциональных отклонений в состоянии здоровья  человека по социальным последствиям умственная отсталость является наиболее распространённым и тяжёлым дефектом развития.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</w:t>
      </w:r>
      <w:r>
        <w:rPr>
          <w:rFonts w:ascii="Times New Roman" w:hAnsi="Times New Roman" w:cs="Times New Roman"/>
          <w:sz w:val="28"/>
          <w:szCs w:val="28"/>
        </w:rPr>
        <w:t>индивидуально-типологические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</w:t>
      </w:r>
      <w:r w:rsidR="00067A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Ряд особенностей умственно отсталых детей обусловливается нарушением их высшей нервной деятельности, недоразвитием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познавательной деятельности, незрелостью эмоционально-волевой сферы и т. п. Эти особенности, в свою очередь, обусловливают известную инертность, вялость, снижение активности, </w:t>
      </w:r>
      <w:r>
        <w:rPr>
          <w:rFonts w:ascii="Times New Roman" w:hAnsi="Times New Roman" w:cs="Times New Roman"/>
          <w:sz w:val="28"/>
          <w:szCs w:val="28"/>
        </w:rPr>
        <w:t>работоспособности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 некоторых умственно отсталых детей обнаруживается замкнутость и неконтактность. Все это накладывает своеобразный отпечаток на структуру их личности. При этом необходимо помнить, что основные компоненты структуры личности умственно отсталых детей те же, что и у их нормальных сверстников. Направленность личности умственно отсталых детей включает систему мотивов, потребностей и интересов. В этой связи следует отметить, что из-за недоразвития интеллекта их потребности бедны и слабо регулируются сознанием. Конкретно это выражается в преобладании элементарных органических потребностей (еда, сон и т. д.). Недоразвитие высших культурных потребностей обусловливает своеобразие интересов и мотивационной сферы умственно отсталых детей.    </w:t>
      </w:r>
    </w:p>
    <w:p w:rsidR="00883B08" w:rsidRDefault="00AF23B5" w:rsidP="00883B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Кроме моторных нарушений у детей с проблемами в развитии, как правило, затруднено формирование сенсорных эталонов и </w:t>
      </w:r>
      <w:r>
        <w:rPr>
          <w:rFonts w:ascii="Times New Roman" w:hAnsi="Times New Roman" w:cs="Times New Roman"/>
          <w:sz w:val="28"/>
          <w:szCs w:val="28"/>
        </w:rPr>
        <w:t>персептивных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действий. Восприятие характеризуется недостаточной точностью и гибкостью. Свойственна узость зрительного восприятия, что затрудняет их знакомство с окружающим миром. Восприятие при установлении сходства и различия предметов фрагментарно. Отмечается слабость запоминания, особенно логического, стойко сохраняются трудности аналитико-обобщающей мыслительной деятельности, слабостью регулирующей функции речи. У наших учащихся низкая </w:t>
      </w:r>
      <w:r w:rsidRPr="00061F55">
        <w:rPr>
          <w:rFonts w:ascii="Times New Roman" w:eastAsia="Times New Roman" w:hAnsi="Times New Roman" w:cs="Times New Roman"/>
          <w:sz w:val="28"/>
          <w:szCs w:val="28"/>
        </w:rPr>
        <w:t>познавательная активность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недоразвитая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недоразвитие эмоционально-волевой сферы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целом. Детям с нарушенной познавательной сферой недоступно получение удовольствия от активной интеллектуальной деятельности.</w:t>
      </w:r>
      <w:r w:rsidR="00883B08" w:rsidRPr="00883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3BE8" w:rsidRDefault="00883B08" w:rsidP="00483BE8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 значит, речь идёт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в него</w:t>
      </w:r>
      <w:r w:rsidRPr="00883B08">
        <w:rPr>
          <w:rFonts w:ascii="Times New Roman" w:eastAsia="Times New Roman" w:hAnsi="Times New Roman"/>
          <w:b/>
          <w:sz w:val="28"/>
          <w:szCs w:val="28"/>
        </w:rPr>
        <w:t xml:space="preserve">.   </w:t>
      </w:r>
      <w:r w:rsidRPr="00061F55">
        <w:rPr>
          <w:rFonts w:ascii="Times New Roman" w:eastAsia="Times New Roman" w:hAnsi="Times New Roman"/>
          <w:sz w:val="28"/>
          <w:szCs w:val="28"/>
        </w:rPr>
        <w:t xml:space="preserve">Коррекционно-развивающие занятия, имеющие практическую направленность (практикумы) – </w:t>
      </w:r>
      <w:r>
        <w:rPr>
          <w:rFonts w:ascii="Times New Roman" w:eastAsia="Times New Roman" w:hAnsi="Times New Roman"/>
          <w:sz w:val="28"/>
          <w:szCs w:val="28"/>
        </w:rPr>
        <w:t xml:space="preserve">это деятельность, способствующая более эффективному развитию умственно отсталого ребенка, помощь в преодолении отклонений, мешающих его развитию. </w:t>
      </w:r>
    </w:p>
    <w:p w:rsidR="00656A9B" w:rsidRDefault="00656A9B" w:rsidP="00483BE8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Данная коррекционная программа составлена для учащихся </w:t>
      </w:r>
      <w:r w:rsidR="00787899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а и </w:t>
      </w:r>
      <w:r w:rsidR="00787899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б классов.</w:t>
      </w:r>
    </w:p>
    <w:p w:rsidR="00483BE8" w:rsidRPr="00787899" w:rsidRDefault="00483BE8" w:rsidP="00483BE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83BE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87899" w:rsidRPr="00787899">
        <w:rPr>
          <w:rFonts w:ascii="Times New Roman" w:hAnsi="Times New Roman"/>
          <w:sz w:val="28"/>
          <w:szCs w:val="28"/>
        </w:rPr>
        <w:t>8</w:t>
      </w:r>
      <w:proofErr w:type="gramEnd"/>
      <w:r w:rsidR="00787899">
        <w:rPr>
          <w:rFonts w:ascii="Times New Roman" w:hAnsi="Times New Roman"/>
          <w:sz w:val="28"/>
          <w:szCs w:val="28"/>
        </w:rPr>
        <w:t xml:space="preserve"> </w:t>
      </w:r>
      <w:r w:rsidRPr="00787899">
        <w:rPr>
          <w:rFonts w:ascii="Times New Roman" w:hAnsi="Times New Roman"/>
          <w:sz w:val="28"/>
          <w:szCs w:val="28"/>
        </w:rPr>
        <w:t>а  классе</w:t>
      </w:r>
      <w:r w:rsidRPr="00483BE8">
        <w:rPr>
          <w:rFonts w:ascii="Times New Roman" w:hAnsi="Times New Roman"/>
          <w:sz w:val="28"/>
          <w:szCs w:val="28"/>
        </w:rPr>
        <w:t xml:space="preserve"> обучаются дети с легкой умственной отсталостью</w:t>
      </w:r>
      <w:r>
        <w:rPr>
          <w:rFonts w:ascii="Times New Roman" w:hAnsi="Times New Roman"/>
          <w:sz w:val="28"/>
          <w:szCs w:val="28"/>
        </w:rPr>
        <w:t xml:space="preserve"> (кроме Ильи П.)</w:t>
      </w:r>
      <w:r w:rsidRPr="00483BE8">
        <w:rPr>
          <w:rFonts w:ascii="Times New Roman" w:hAnsi="Times New Roman"/>
          <w:sz w:val="28"/>
          <w:szCs w:val="28"/>
        </w:rPr>
        <w:t xml:space="preserve">, поэтому  сосредоточимся на их основных </w:t>
      </w:r>
      <w:r w:rsidRPr="00787899">
        <w:rPr>
          <w:rFonts w:ascii="Times New Roman" w:hAnsi="Times New Roman"/>
          <w:sz w:val="28"/>
          <w:szCs w:val="28"/>
        </w:rPr>
        <w:t>характерных особенностях:</w:t>
      </w:r>
    </w:p>
    <w:p w:rsidR="00483BE8" w:rsidRPr="00061F55" w:rsidRDefault="00483BE8" w:rsidP="00483BE8">
      <w:pPr>
        <w:pStyle w:val="af5"/>
        <w:numPr>
          <w:ilvl w:val="0"/>
          <w:numId w:val="31"/>
        </w:numPr>
        <w:rPr>
          <w:sz w:val="28"/>
          <w:szCs w:val="28"/>
        </w:rPr>
      </w:pPr>
      <w:r w:rsidRPr="00061F55">
        <w:rPr>
          <w:sz w:val="28"/>
          <w:szCs w:val="28"/>
        </w:rPr>
        <w:t xml:space="preserve">Разбалансированность  процессов возбуждения и торможения, нарушение  взаимодействия первой и второй сигнальных систем </w:t>
      </w:r>
      <w:r w:rsidR="00061F55">
        <w:rPr>
          <w:sz w:val="28"/>
          <w:szCs w:val="28"/>
        </w:rPr>
        <w:t xml:space="preserve">у 3 учеников. </w:t>
      </w:r>
      <w:r w:rsidRPr="00061F55">
        <w:rPr>
          <w:sz w:val="28"/>
          <w:szCs w:val="28"/>
        </w:rPr>
        <w:t xml:space="preserve">Мышление характеризуется конкретностью, </w:t>
      </w:r>
      <w:proofErr w:type="spellStart"/>
      <w:r w:rsidRPr="00061F55">
        <w:rPr>
          <w:sz w:val="28"/>
          <w:szCs w:val="28"/>
        </w:rPr>
        <w:t>некритичностью</w:t>
      </w:r>
      <w:proofErr w:type="spellEnd"/>
      <w:r w:rsidRPr="00061F55">
        <w:rPr>
          <w:sz w:val="28"/>
          <w:szCs w:val="28"/>
        </w:rPr>
        <w:t xml:space="preserve">, ригидностью (плохой переключаемостью с одного вида деятельности на другой). </w:t>
      </w:r>
    </w:p>
    <w:p w:rsidR="00483BE8" w:rsidRPr="00483BE8" w:rsidRDefault="00483BE8" w:rsidP="00483BE8">
      <w:pPr>
        <w:pStyle w:val="af5"/>
        <w:numPr>
          <w:ilvl w:val="0"/>
          <w:numId w:val="31"/>
        </w:numPr>
        <w:rPr>
          <w:sz w:val="28"/>
          <w:szCs w:val="28"/>
        </w:rPr>
      </w:pPr>
      <w:r w:rsidRPr="00483BE8">
        <w:rPr>
          <w:sz w:val="28"/>
          <w:szCs w:val="28"/>
        </w:rPr>
        <w:t>Недостатки памяти в воспроизведении информации: вследствие трудностей установления логических отношений полученная информация может воспроизводиться бессистемно, с большим количеством искажений.</w:t>
      </w:r>
    </w:p>
    <w:p w:rsidR="00483BE8" w:rsidRPr="00483BE8" w:rsidRDefault="00483BE8" w:rsidP="00483BE8">
      <w:pPr>
        <w:pStyle w:val="af5"/>
        <w:numPr>
          <w:ilvl w:val="0"/>
          <w:numId w:val="31"/>
        </w:numPr>
        <w:rPr>
          <w:sz w:val="28"/>
          <w:szCs w:val="28"/>
        </w:rPr>
      </w:pPr>
      <w:r w:rsidRPr="00483BE8">
        <w:rPr>
          <w:sz w:val="28"/>
          <w:szCs w:val="28"/>
        </w:rPr>
        <w:t xml:space="preserve">Внимание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</w:t>
      </w:r>
    </w:p>
    <w:p w:rsidR="00483BE8" w:rsidRPr="00483BE8" w:rsidRDefault="00483BE8" w:rsidP="00483BE8">
      <w:pPr>
        <w:pStyle w:val="af5"/>
        <w:numPr>
          <w:ilvl w:val="0"/>
          <w:numId w:val="31"/>
        </w:numPr>
        <w:rPr>
          <w:sz w:val="28"/>
          <w:szCs w:val="28"/>
        </w:rPr>
      </w:pPr>
      <w:r w:rsidRPr="00483BE8">
        <w:rPr>
          <w:sz w:val="28"/>
          <w:szCs w:val="28"/>
        </w:rPr>
        <w:t>Воображение как один из наиболее сложных процессов отличается значительной несформированностью, что выражается в его примитивности, неточности и схематичности.</w:t>
      </w:r>
    </w:p>
    <w:p w:rsidR="00483BE8" w:rsidRPr="00483BE8" w:rsidRDefault="00483BE8" w:rsidP="00483BE8">
      <w:pPr>
        <w:pStyle w:val="af5"/>
        <w:numPr>
          <w:ilvl w:val="0"/>
          <w:numId w:val="31"/>
        </w:numPr>
        <w:rPr>
          <w:sz w:val="28"/>
          <w:szCs w:val="28"/>
        </w:rPr>
      </w:pPr>
      <w:r w:rsidRPr="00483BE8">
        <w:rPr>
          <w:sz w:val="28"/>
          <w:szCs w:val="28"/>
        </w:rPr>
        <w:t>Эмоции 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творческой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483BE8" w:rsidRPr="00483BE8" w:rsidRDefault="00483BE8" w:rsidP="00483BE8">
      <w:pPr>
        <w:pStyle w:val="af5"/>
        <w:numPr>
          <w:ilvl w:val="0"/>
          <w:numId w:val="31"/>
        </w:numPr>
        <w:rPr>
          <w:sz w:val="28"/>
          <w:szCs w:val="28"/>
        </w:rPr>
      </w:pPr>
      <w:r w:rsidRPr="00483BE8">
        <w:rPr>
          <w:sz w:val="28"/>
          <w:szCs w:val="28"/>
        </w:rPr>
        <w:t xml:space="preserve">Волевая сфера учащихся характеризуется слабостью собственных намерений и побуждений, большой внушаемостью. </w:t>
      </w:r>
      <w:proofErr w:type="gramStart"/>
      <w:r w:rsidRPr="00483BE8">
        <w:rPr>
          <w:sz w:val="28"/>
          <w:szCs w:val="28"/>
        </w:rPr>
        <w:t>Вместе с тем, при проведении длительной, систематической и специально</w:t>
      </w:r>
      <w:r>
        <w:rPr>
          <w:sz w:val="28"/>
          <w:szCs w:val="28"/>
        </w:rPr>
        <w:t xml:space="preserve"> </w:t>
      </w:r>
      <w:r w:rsidRPr="00483BE8">
        <w:rPr>
          <w:sz w:val="28"/>
          <w:szCs w:val="28"/>
        </w:rPr>
        <w:lastRenderedPageBreak/>
        <w:t>организованной работы, направленной на обучение этой группы школьников целеполаганию, планированию и контролю, им  оказываются  доступны разные виды деятельности: изобразительная и конструктивная деятельность, игра,</w:t>
      </w:r>
      <w:r>
        <w:rPr>
          <w:sz w:val="28"/>
          <w:szCs w:val="28"/>
        </w:rPr>
        <w:t xml:space="preserve"> </w:t>
      </w:r>
      <w:r w:rsidRPr="00483BE8">
        <w:rPr>
          <w:sz w:val="28"/>
          <w:szCs w:val="28"/>
        </w:rPr>
        <w:t xml:space="preserve"> в том числе дидактическая, ручной труд, а в старшем школьном возрасте и некоторые виды профильного труда, разнообразные танцы (ритмика) и физические упражнения (спортивные секции)</w:t>
      </w:r>
      <w:r w:rsidR="00061F55">
        <w:rPr>
          <w:sz w:val="28"/>
          <w:szCs w:val="28"/>
        </w:rPr>
        <w:t>.</w:t>
      </w:r>
      <w:r w:rsidRPr="00483BE8">
        <w:rPr>
          <w:sz w:val="28"/>
          <w:szCs w:val="28"/>
        </w:rPr>
        <w:t xml:space="preserve">  </w:t>
      </w:r>
      <w:proofErr w:type="gramEnd"/>
    </w:p>
    <w:p w:rsidR="00991F57" w:rsidRPr="00991F57" w:rsidRDefault="00991F57" w:rsidP="00991F57">
      <w:pPr>
        <w:pStyle w:val="af5"/>
        <w:numPr>
          <w:ilvl w:val="0"/>
          <w:numId w:val="31"/>
        </w:numPr>
        <w:jc w:val="both"/>
        <w:rPr>
          <w:sz w:val="28"/>
          <w:szCs w:val="28"/>
        </w:rPr>
      </w:pPr>
      <w:r w:rsidRPr="00991F57">
        <w:rPr>
          <w:sz w:val="28"/>
          <w:szCs w:val="28"/>
        </w:rPr>
        <w:t>у мальчика</w:t>
      </w:r>
      <w:r>
        <w:rPr>
          <w:sz w:val="28"/>
          <w:szCs w:val="28"/>
        </w:rPr>
        <w:t xml:space="preserve"> </w:t>
      </w:r>
      <w:r w:rsidR="00061F55">
        <w:rPr>
          <w:sz w:val="28"/>
          <w:szCs w:val="28"/>
        </w:rPr>
        <w:t xml:space="preserve">с </w:t>
      </w:r>
      <w:r>
        <w:rPr>
          <w:sz w:val="28"/>
          <w:szCs w:val="28"/>
        </w:rPr>
        <w:t>диагноз</w:t>
      </w:r>
      <w:r w:rsidR="00061F55">
        <w:rPr>
          <w:sz w:val="28"/>
          <w:szCs w:val="28"/>
        </w:rPr>
        <w:t>ом РДА</w:t>
      </w:r>
      <w:r w:rsidRPr="00991F57">
        <w:rPr>
          <w:sz w:val="28"/>
          <w:szCs w:val="28"/>
        </w:rPr>
        <w:t>, контакт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слабопродуктивный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991F57">
        <w:rPr>
          <w:sz w:val="28"/>
          <w:szCs w:val="28"/>
        </w:rPr>
        <w:t>,</w:t>
      </w:r>
      <w:proofErr w:type="gramEnd"/>
      <w:r w:rsidRPr="00991F57">
        <w:rPr>
          <w:sz w:val="28"/>
          <w:szCs w:val="28"/>
        </w:rPr>
        <w:t xml:space="preserve">  в общении со взрослым не заинтересован, с трудом вступает в контакт</w:t>
      </w:r>
      <w:r w:rsidR="006E3C0B">
        <w:rPr>
          <w:sz w:val="28"/>
          <w:szCs w:val="28"/>
        </w:rPr>
        <w:t>. Требуется постоянная стимуляция</w:t>
      </w:r>
      <w:r w:rsidRPr="00991F57">
        <w:rPr>
          <w:sz w:val="28"/>
          <w:szCs w:val="28"/>
        </w:rPr>
        <w:t xml:space="preserve">.  В группе сверстников не проявляет интереса к ним.  </w:t>
      </w:r>
      <w:r>
        <w:rPr>
          <w:sz w:val="28"/>
          <w:szCs w:val="28"/>
        </w:rPr>
        <w:t xml:space="preserve">С трудом </w:t>
      </w:r>
      <w:r w:rsidRPr="00991F57">
        <w:rPr>
          <w:sz w:val="28"/>
          <w:szCs w:val="28"/>
        </w:rPr>
        <w:t>подчиня</w:t>
      </w:r>
      <w:r>
        <w:rPr>
          <w:sz w:val="28"/>
          <w:szCs w:val="28"/>
        </w:rPr>
        <w:t>ет</w:t>
      </w:r>
      <w:r w:rsidRPr="00991F57">
        <w:rPr>
          <w:sz w:val="28"/>
          <w:szCs w:val="28"/>
        </w:rPr>
        <w:t>ся требованиям взрослых.  Ребенок двигательно расторможен, эмоциональные реакции неадекватны</w:t>
      </w:r>
      <w:r>
        <w:rPr>
          <w:sz w:val="28"/>
          <w:szCs w:val="28"/>
        </w:rPr>
        <w:t>е</w:t>
      </w:r>
      <w:r w:rsidRPr="00991F57">
        <w:rPr>
          <w:sz w:val="28"/>
          <w:szCs w:val="28"/>
        </w:rPr>
        <w:t xml:space="preserve">, могут проявляться аффективные вспышки,  проявляет склонность к отказным реакциям. </w:t>
      </w:r>
      <w:r>
        <w:rPr>
          <w:sz w:val="28"/>
          <w:szCs w:val="28"/>
        </w:rPr>
        <w:t>Н</w:t>
      </w:r>
      <w:r w:rsidRPr="00991F57">
        <w:rPr>
          <w:sz w:val="28"/>
          <w:szCs w:val="28"/>
        </w:rPr>
        <w:t xml:space="preserve">азывает цвета, геометрические фигуры, животных.  По цвету и форме дифференцирует.  Нажим карандаша слабый, держит карандаш высоко. Складывает разрезанные картинки методом соотнесения из </w:t>
      </w:r>
      <w:r w:rsidR="00787899">
        <w:rPr>
          <w:sz w:val="28"/>
          <w:szCs w:val="28"/>
        </w:rPr>
        <w:t xml:space="preserve">8 -10 </w:t>
      </w:r>
      <w:r w:rsidRPr="00991F57">
        <w:rPr>
          <w:sz w:val="28"/>
          <w:szCs w:val="28"/>
        </w:rPr>
        <w:t xml:space="preserve">деталей диагонального типа. </w:t>
      </w:r>
      <w:r w:rsidR="006E3C0B">
        <w:rPr>
          <w:sz w:val="28"/>
          <w:szCs w:val="28"/>
        </w:rPr>
        <w:t>Навыки самостоятельной работы развиты недостаточно. Сильная отвлекаемость, все параметры внимания с нарушениями.</w:t>
      </w:r>
    </w:p>
    <w:p w:rsidR="00656A9B" w:rsidRPr="00787899" w:rsidRDefault="006E3C0B" w:rsidP="00483BE8">
      <w:pPr>
        <w:pStyle w:val="af5"/>
        <w:rPr>
          <w:sz w:val="28"/>
          <w:szCs w:val="28"/>
        </w:rPr>
      </w:pPr>
      <w:r w:rsidRPr="00787899">
        <w:rPr>
          <w:sz w:val="28"/>
          <w:szCs w:val="28"/>
        </w:rPr>
        <w:t xml:space="preserve">В </w:t>
      </w:r>
      <w:r w:rsidR="00787899" w:rsidRPr="00787899">
        <w:rPr>
          <w:sz w:val="28"/>
          <w:szCs w:val="28"/>
        </w:rPr>
        <w:t xml:space="preserve">8 </w:t>
      </w:r>
      <w:r w:rsidRPr="00787899">
        <w:rPr>
          <w:sz w:val="28"/>
          <w:szCs w:val="28"/>
        </w:rPr>
        <w:t>б классе обучается  7 человек.</w:t>
      </w:r>
    </w:p>
    <w:p w:rsidR="00883B08" w:rsidRDefault="00656A9B" w:rsidP="00483BE8">
      <w:pPr>
        <w:pStyle w:val="af5"/>
        <w:rPr>
          <w:sz w:val="28"/>
          <w:szCs w:val="28"/>
        </w:rPr>
      </w:pPr>
      <w:r w:rsidRPr="00061F55">
        <w:rPr>
          <w:sz w:val="28"/>
          <w:szCs w:val="28"/>
        </w:rPr>
        <w:t xml:space="preserve">         </w:t>
      </w:r>
      <w:r w:rsidR="006E3C0B" w:rsidRPr="00061F55">
        <w:rPr>
          <w:sz w:val="28"/>
          <w:szCs w:val="28"/>
        </w:rPr>
        <w:t xml:space="preserve"> </w:t>
      </w:r>
      <w:r w:rsidR="00061F55" w:rsidRPr="00061F55">
        <w:rPr>
          <w:sz w:val="28"/>
          <w:szCs w:val="28"/>
        </w:rPr>
        <w:t>2 ученика</w:t>
      </w:r>
      <w:r w:rsidR="006E3C0B">
        <w:rPr>
          <w:sz w:val="28"/>
          <w:szCs w:val="28"/>
        </w:rPr>
        <w:t xml:space="preserve"> воспитываются в детском доме, дети </w:t>
      </w:r>
      <w:proofErr w:type="spellStart"/>
      <w:r w:rsidR="006E3C0B">
        <w:rPr>
          <w:sz w:val="28"/>
          <w:szCs w:val="28"/>
        </w:rPr>
        <w:t>нечитающие</w:t>
      </w:r>
      <w:proofErr w:type="spellEnd"/>
      <w:r w:rsidR="006E3C0B">
        <w:rPr>
          <w:sz w:val="28"/>
          <w:szCs w:val="28"/>
        </w:rPr>
        <w:t xml:space="preserve">, с трудом усваивают школьную программу. </w:t>
      </w:r>
      <w:r w:rsidR="00AB20C6">
        <w:rPr>
          <w:sz w:val="28"/>
          <w:szCs w:val="28"/>
        </w:rPr>
        <w:t>З</w:t>
      </w:r>
      <w:r w:rsidR="006E3C0B" w:rsidRPr="006E3C0B">
        <w:rPr>
          <w:sz w:val="28"/>
          <w:szCs w:val="28"/>
        </w:rPr>
        <w:t xml:space="preserve">апас общих знаний и </w:t>
      </w:r>
      <w:proofErr w:type="spellStart"/>
      <w:proofErr w:type="gramStart"/>
      <w:r>
        <w:rPr>
          <w:sz w:val="28"/>
          <w:szCs w:val="28"/>
        </w:rPr>
        <w:t>п</w:t>
      </w:r>
      <w:r w:rsidR="006E3C0B" w:rsidRPr="006E3C0B">
        <w:rPr>
          <w:sz w:val="28"/>
          <w:szCs w:val="28"/>
        </w:rPr>
        <w:t>редставле</w:t>
      </w:r>
      <w:r>
        <w:rPr>
          <w:sz w:val="28"/>
          <w:szCs w:val="28"/>
        </w:rPr>
        <w:t>-</w:t>
      </w:r>
      <w:r w:rsidR="006E3C0B" w:rsidRPr="006E3C0B">
        <w:rPr>
          <w:sz w:val="28"/>
          <w:szCs w:val="28"/>
        </w:rPr>
        <w:t>ний</w:t>
      </w:r>
      <w:proofErr w:type="spellEnd"/>
      <w:proofErr w:type="gramEnd"/>
      <w:r w:rsidR="006E3C0B" w:rsidRPr="006E3C0B">
        <w:rPr>
          <w:sz w:val="28"/>
          <w:szCs w:val="28"/>
        </w:rPr>
        <w:t xml:space="preserve"> значительно ниже возрастной нормы. Эмоции </w:t>
      </w:r>
      <w:proofErr w:type="spellStart"/>
      <w:r w:rsidR="006E3C0B" w:rsidRPr="006E3C0B">
        <w:rPr>
          <w:sz w:val="28"/>
          <w:szCs w:val="28"/>
        </w:rPr>
        <w:t>малодифференцированы</w:t>
      </w:r>
      <w:proofErr w:type="spellEnd"/>
      <w:r w:rsidR="006E3C0B" w:rsidRPr="006E3C0B">
        <w:rPr>
          <w:sz w:val="28"/>
          <w:szCs w:val="28"/>
        </w:rPr>
        <w:t>. Волевые усилия непродолжительны. Гностические процессы нарушены. Мышление наглядно-образное. Лучше развита непосредственная зрительная память. Несформированность языковых и речевых средств. Дизартрия.</w:t>
      </w:r>
      <w:r w:rsidR="006E3C0B">
        <w:rPr>
          <w:sz w:val="28"/>
          <w:szCs w:val="28"/>
        </w:rPr>
        <w:t xml:space="preserve"> Часто да</w:t>
      </w:r>
      <w:r w:rsidR="00AB20C6">
        <w:rPr>
          <w:sz w:val="28"/>
          <w:szCs w:val="28"/>
        </w:rPr>
        <w:t>ю</w:t>
      </w:r>
      <w:r w:rsidR="006E3C0B">
        <w:rPr>
          <w:sz w:val="28"/>
          <w:szCs w:val="28"/>
        </w:rPr>
        <w:t>т отказные реакции</w:t>
      </w:r>
      <w:r w:rsidR="00571836">
        <w:rPr>
          <w:sz w:val="28"/>
          <w:szCs w:val="28"/>
        </w:rPr>
        <w:t>, интеллектуальную нагрузку не выдержива</w:t>
      </w:r>
      <w:r w:rsidR="00AB20C6">
        <w:rPr>
          <w:sz w:val="28"/>
          <w:szCs w:val="28"/>
        </w:rPr>
        <w:t>ю</w:t>
      </w:r>
      <w:r w:rsidR="00571836">
        <w:rPr>
          <w:sz w:val="28"/>
          <w:szCs w:val="28"/>
        </w:rPr>
        <w:t>т.</w:t>
      </w:r>
    </w:p>
    <w:p w:rsidR="00571836" w:rsidRPr="00571836" w:rsidRDefault="00061F55" w:rsidP="00571836">
      <w:pPr>
        <w:pStyle w:val="af5"/>
        <w:ind w:firstLine="708"/>
        <w:jc w:val="both"/>
        <w:rPr>
          <w:sz w:val="28"/>
          <w:szCs w:val="28"/>
        </w:rPr>
      </w:pPr>
      <w:r w:rsidRPr="00061F55">
        <w:rPr>
          <w:sz w:val="28"/>
          <w:szCs w:val="28"/>
        </w:rPr>
        <w:t>2 ученицы</w:t>
      </w:r>
      <w:r w:rsidR="00571836" w:rsidRPr="00061F55">
        <w:rPr>
          <w:sz w:val="28"/>
          <w:szCs w:val="28"/>
        </w:rPr>
        <w:t xml:space="preserve"> имеют</w:t>
      </w:r>
      <w:r w:rsidR="00AB20C6" w:rsidRPr="00061F55">
        <w:rPr>
          <w:sz w:val="28"/>
          <w:szCs w:val="28"/>
        </w:rPr>
        <w:t xml:space="preserve"> статус» ребёнок - </w:t>
      </w:r>
      <w:r w:rsidR="00571836" w:rsidRPr="00061F55">
        <w:rPr>
          <w:sz w:val="28"/>
          <w:szCs w:val="28"/>
        </w:rPr>
        <w:t xml:space="preserve"> инвалид</w:t>
      </w:r>
      <w:r w:rsidR="00AB20C6" w:rsidRPr="00061F55">
        <w:rPr>
          <w:sz w:val="28"/>
          <w:szCs w:val="28"/>
        </w:rPr>
        <w:t>»</w:t>
      </w:r>
      <w:r w:rsidR="00571836" w:rsidRPr="00061F55">
        <w:rPr>
          <w:sz w:val="28"/>
          <w:szCs w:val="28"/>
        </w:rPr>
        <w:t>.  Девочки не читают,</w:t>
      </w:r>
      <w:r w:rsidR="00571836">
        <w:rPr>
          <w:sz w:val="28"/>
          <w:szCs w:val="28"/>
        </w:rPr>
        <w:t xml:space="preserve"> с трудом усваивают школьную программу.</w:t>
      </w:r>
      <w:r w:rsidR="00571836" w:rsidRPr="00571836">
        <w:t xml:space="preserve"> </w:t>
      </w:r>
      <w:r w:rsidR="00571836">
        <w:t>С</w:t>
      </w:r>
      <w:r w:rsidR="00571836" w:rsidRPr="00571836">
        <w:rPr>
          <w:sz w:val="28"/>
          <w:szCs w:val="28"/>
        </w:rPr>
        <w:t>ведения о себе предоставля</w:t>
      </w:r>
      <w:r w:rsidR="00571836">
        <w:rPr>
          <w:sz w:val="28"/>
          <w:szCs w:val="28"/>
        </w:rPr>
        <w:t>ю</w:t>
      </w:r>
      <w:r w:rsidR="00571836" w:rsidRPr="00571836">
        <w:rPr>
          <w:sz w:val="28"/>
          <w:szCs w:val="28"/>
        </w:rPr>
        <w:t>т неполные (не зна</w:t>
      </w:r>
      <w:r w:rsidR="00571836">
        <w:rPr>
          <w:sz w:val="28"/>
          <w:szCs w:val="28"/>
        </w:rPr>
        <w:t>ю</w:t>
      </w:r>
      <w:r w:rsidR="00571836" w:rsidRPr="00571836">
        <w:rPr>
          <w:sz w:val="28"/>
          <w:szCs w:val="28"/>
        </w:rPr>
        <w:t>т возраст, дату рождения, домашний адрес). Времена года определя</w:t>
      </w:r>
      <w:r w:rsidR="00571836">
        <w:rPr>
          <w:sz w:val="28"/>
          <w:szCs w:val="28"/>
        </w:rPr>
        <w:t>ю</w:t>
      </w:r>
      <w:r w:rsidR="00571836" w:rsidRPr="00571836">
        <w:rPr>
          <w:sz w:val="28"/>
          <w:szCs w:val="28"/>
        </w:rPr>
        <w:t>т по картинкам с помощью, последовательность не устанавлива</w:t>
      </w:r>
      <w:r w:rsidR="00571836">
        <w:rPr>
          <w:sz w:val="28"/>
          <w:szCs w:val="28"/>
        </w:rPr>
        <w:t>ю</w:t>
      </w:r>
      <w:r w:rsidR="00571836" w:rsidRPr="00571836">
        <w:rPr>
          <w:sz w:val="28"/>
          <w:szCs w:val="28"/>
        </w:rPr>
        <w:t>т. Основные цвета зна</w:t>
      </w:r>
      <w:r w:rsidR="00571836">
        <w:rPr>
          <w:sz w:val="28"/>
          <w:szCs w:val="28"/>
        </w:rPr>
        <w:t>ю</w:t>
      </w:r>
      <w:r w:rsidR="00571836" w:rsidRPr="00571836">
        <w:rPr>
          <w:sz w:val="28"/>
          <w:szCs w:val="28"/>
        </w:rPr>
        <w:t xml:space="preserve">т, оттенки не все, </w:t>
      </w:r>
      <w:r w:rsidR="00571836">
        <w:rPr>
          <w:sz w:val="28"/>
          <w:szCs w:val="28"/>
        </w:rPr>
        <w:t xml:space="preserve">путают </w:t>
      </w:r>
      <w:r w:rsidR="00571836" w:rsidRPr="00571836">
        <w:rPr>
          <w:sz w:val="28"/>
          <w:szCs w:val="28"/>
        </w:rPr>
        <w:t>геометрические фигуры.  В схеме тела ориентиру</w:t>
      </w:r>
      <w:r w:rsidR="00AB20C6">
        <w:rPr>
          <w:sz w:val="28"/>
          <w:szCs w:val="28"/>
        </w:rPr>
        <w:t>ю</w:t>
      </w:r>
      <w:r w:rsidR="00571836" w:rsidRPr="00571836">
        <w:rPr>
          <w:sz w:val="28"/>
          <w:szCs w:val="28"/>
        </w:rPr>
        <w:t>тся</w:t>
      </w:r>
      <w:r w:rsidR="00AB20C6">
        <w:rPr>
          <w:sz w:val="28"/>
          <w:szCs w:val="28"/>
        </w:rPr>
        <w:t xml:space="preserve"> слабо</w:t>
      </w:r>
      <w:r w:rsidR="00571836" w:rsidRPr="00571836">
        <w:rPr>
          <w:sz w:val="28"/>
          <w:szCs w:val="28"/>
        </w:rPr>
        <w:t>, стороны пута</w:t>
      </w:r>
      <w:r w:rsidR="00571836">
        <w:rPr>
          <w:sz w:val="28"/>
          <w:szCs w:val="28"/>
        </w:rPr>
        <w:t>ю</w:t>
      </w:r>
      <w:r w:rsidR="00571836" w:rsidRPr="00571836">
        <w:rPr>
          <w:sz w:val="28"/>
          <w:szCs w:val="28"/>
        </w:rPr>
        <w:t>т, перекрестно не называ</w:t>
      </w:r>
      <w:r w:rsidR="00571836">
        <w:rPr>
          <w:sz w:val="28"/>
          <w:szCs w:val="28"/>
        </w:rPr>
        <w:t>ю</w:t>
      </w:r>
      <w:r w:rsidR="00571836" w:rsidRPr="00571836">
        <w:rPr>
          <w:sz w:val="28"/>
          <w:szCs w:val="28"/>
        </w:rPr>
        <w:t>т. Объем произвольного внимания снижен, переключаемость затруднена. Стихи рассказыва</w:t>
      </w:r>
      <w:r w:rsidR="00571836">
        <w:rPr>
          <w:sz w:val="28"/>
          <w:szCs w:val="28"/>
        </w:rPr>
        <w:t>ю</w:t>
      </w:r>
      <w:r w:rsidR="00571836" w:rsidRPr="00571836">
        <w:rPr>
          <w:sz w:val="28"/>
          <w:szCs w:val="28"/>
        </w:rPr>
        <w:t xml:space="preserve">т сопряжено </w:t>
      </w:r>
      <w:proofErr w:type="gramStart"/>
      <w:r w:rsidR="00571836" w:rsidRPr="00571836">
        <w:rPr>
          <w:sz w:val="28"/>
          <w:szCs w:val="28"/>
        </w:rPr>
        <w:t>со</w:t>
      </w:r>
      <w:proofErr w:type="gramEnd"/>
      <w:r w:rsidR="00571836" w:rsidRPr="00571836">
        <w:rPr>
          <w:sz w:val="28"/>
          <w:szCs w:val="28"/>
        </w:rPr>
        <w:t xml:space="preserve"> взрослым, зрительная память</w:t>
      </w:r>
      <w:r w:rsidR="00571836">
        <w:rPr>
          <w:sz w:val="28"/>
          <w:szCs w:val="28"/>
        </w:rPr>
        <w:t xml:space="preserve"> развита недостаточно</w:t>
      </w:r>
      <w:r w:rsidR="00571836" w:rsidRPr="00571836">
        <w:rPr>
          <w:sz w:val="28"/>
          <w:szCs w:val="28"/>
        </w:rPr>
        <w:t xml:space="preserve">. Четвертый лишний (картинный вариант) </w:t>
      </w:r>
      <w:r w:rsidR="00571836">
        <w:rPr>
          <w:sz w:val="28"/>
          <w:szCs w:val="28"/>
        </w:rPr>
        <w:t xml:space="preserve"> не  </w:t>
      </w:r>
      <w:r w:rsidR="00571836" w:rsidRPr="00571836">
        <w:rPr>
          <w:sz w:val="28"/>
          <w:szCs w:val="28"/>
        </w:rPr>
        <w:t>исключает самостоятельно. Последовательность событий в серии сюжетных картин устанавливает</w:t>
      </w:r>
      <w:r w:rsidR="00571836">
        <w:rPr>
          <w:sz w:val="28"/>
          <w:szCs w:val="28"/>
        </w:rPr>
        <w:t xml:space="preserve"> неправильно</w:t>
      </w:r>
      <w:proofErr w:type="gramStart"/>
      <w:r w:rsidR="00571836">
        <w:rPr>
          <w:sz w:val="28"/>
          <w:szCs w:val="28"/>
        </w:rPr>
        <w:t xml:space="preserve"> </w:t>
      </w:r>
      <w:r w:rsidR="00571836" w:rsidRPr="00571836">
        <w:rPr>
          <w:sz w:val="28"/>
          <w:szCs w:val="28"/>
        </w:rPr>
        <w:t>.</w:t>
      </w:r>
      <w:proofErr w:type="gramEnd"/>
      <w:r w:rsidR="00571836" w:rsidRPr="00571836">
        <w:rPr>
          <w:sz w:val="28"/>
          <w:szCs w:val="28"/>
        </w:rPr>
        <w:t xml:space="preserve"> Графические навыки в стадии формирования.</w:t>
      </w:r>
    </w:p>
    <w:p w:rsidR="00AB20C6" w:rsidRPr="00AB20C6" w:rsidRDefault="00656A9B" w:rsidP="00AB20C6">
      <w:pPr>
        <w:rPr>
          <w:rFonts w:ascii="Times New Roman" w:hAnsi="Times New Roman" w:cs="Times New Roman"/>
          <w:sz w:val="28"/>
          <w:szCs w:val="28"/>
        </w:rPr>
      </w:pPr>
      <w:r w:rsidRPr="00061F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F55" w:rsidRPr="00061F55">
        <w:rPr>
          <w:rFonts w:ascii="Times New Roman" w:hAnsi="Times New Roman" w:cs="Times New Roman"/>
          <w:sz w:val="28"/>
          <w:szCs w:val="28"/>
        </w:rPr>
        <w:t>1 ученик</w:t>
      </w:r>
      <w:r w:rsidR="00061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836" w:rsidRPr="00AB20C6">
        <w:rPr>
          <w:rFonts w:ascii="Times New Roman" w:hAnsi="Times New Roman" w:cs="Times New Roman"/>
          <w:sz w:val="28"/>
          <w:szCs w:val="28"/>
        </w:rPr>
        <w:t>имеет поведенческие проблемы</w:t>
      </w:r>
      <w:r w:rsidR="00AB20C6">
        <w:rPr>
          <w:rFonts w:ascii="Times New Roman" w:hAnsi="Times New Roman" w:cs="Times New Roman"/>
          <w:sz w:val="28"/>
          <w:szCs w:val="28"/>
        </w:rPr>
        <w:t xml:space="preserve">, </w:t>
      </w:r>
      <w:r w:rsidR="00AB20C6" w:rsidRPr="00AB2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0C6" w:rsidRPr="00AB20C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AB20C6" w:rsidRPr="00AB20C6">
        <w:rPr>
          <w:rFonts w:ascii="Times New Roman" w:hAnsi="Times New Roman" w:cs="Times New Roman"/>
          <w:sz w:val="28"/>
          <w:szCs w:val="28"/>
        </w:rPr>
        <w:t xml:space="preserve"> школьной мотивации, преобладание игровых интересов. Навыки </w:t>
      </w:r>
      <w:proofErr w:type="spellStart"/>
      <w:r w:rsidR="00AB20C6" w:rsidRPr="00AB20C6">
        <w:rPr>
          <w:rFonts w:ascii="Times New Roman" w:hAnsi="Times New Roman" w:cs="Times New Roman"/>
          <w:sz w:val="28"/>
          <w:szCs w:val="28"/>
        </w:rPr>
        <w:t>самоана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20C6" w:rsidRPr="00AB20C6">
        <w:rPr>
          <w:rFonts w:ascii="Times New Roman" w:hAnsi="Times New Roman" w:cs="Times New Roman"/>
          <w:sz w:val="28"/>
          <w:szCs w:val="28"/>
        </w:rPr>
        <w:t>лиза</w:t>
      </w:r>
      <w:proofErr w:type="spellEnd"/>
      <w:r w:rsidR="00AB20C6" w:rsidRPr="00AB20C6">
        <w:rPr>
          <w:rFonts w:ascii="Times New Roman" w:hAnsi="Times New Roman" w:cs="Times New Roman"/>
          <w:sz w:val="28"/>
          <w:szCs w:val="28"/>
        </w:rPr>
        <w:t xml:space="preserve">, самоконтроля не сформированы, </w:t>
      </w:r>
      <w:proofErr w:type="gramStart"/>
      <w:r w:rsidR="00AB20C6" w:rsidRPr="00AB20C6">
        <w:rPr>
          <w:rFonts w:ascii="Times New Roman" w:hAnsi="Times New Roman" w:cs="Times New Roman"/>
          <w:sz w:val="28"/>
          <w:szCs w:val="28"/>
        </w:rPr>
        <w:t>слабая</w:t>
      </w:r>
      <w:proofErr w:type="gramEnd"/>
      <w:r w:rsidR="00AB20C6" w:rsidRPr="00AB20C6">
        <w:rPr>
          <w:rFonts w:ascii="Times New Roman" w:hAnsi="Times New Roman" w:cs="Times New Roman"/>
          <w:sz w:val="28"/>
          <w:szCs w:val="28"/>
        </w:rPr>
        <w:t xml:space="preserve">  усвоенность норм и правил поведения. На замечания реагирует кратковременно, необходим постоянный контроль организующей деятельности и внимания. Суждения поверхностны, </w:t>
      </w:r>
      <w:r w:rsidR="00AB20C6" w:rsidRPr="00AB20C6">
        <w:rPr>
          <w:rFonts w:ascii="Times New Roman" w:hAnsi="Times New Roman" w:cs="Times New Roman"/>
          <w:sz w:val="28"/>
          <w:szCs w:val="28"/>
        </w:rPr>
        <w:lastRenderedPageBreak/>
        <w:t>преобладают интересы развлекательного характера. Мимика бедная, критика к своему поведению снижена.</w:t>
      </w:r>
    </w:p>
    <w:p w:rsidR="00571836" w:rsidRDefault="00571836" w:rsidP="00483BE8">
      <w:pPr>
        <w:pStyle w:val="af5"/>
        <w:rPr>
          <w:sz w:val="28"/>
          <w:szCs w:val="28"/>
        </w:rPr>
      </w:pPr>
      <w:r w:rsidRPr="00AB20C6">
        <w:rPr>
          <w:b/>
          <w:sz w:val="28"/>
          <w:szCs w:val="28"/>
        </w:rPr>
        <w:t xml:space="preserve"> </w:t>
      </w:r>
      <w:r w:rsidR="00061F55" w:rsidRPr="00061F55">
        <w:rPr>
          <w:sz w:val="28"/>
          <w:szCs w:val="28"/>
        </w:rPr>
        <w:t>У девочки</w:t>
      </w:r>
      <w:r>
        <w:rPr>
          <w:sz w:val="28"/>
          <w:szCs w:val="28"/>
        </w:rPr>
        <w:t xml:space="preserve">  </w:t>
      </w:r>
      <w:r w:rsidR="00AB20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20C6">
        <w:rPr>
          <w:sz w:val="28"/>
          <w:szCs w:val="28"/>
        </w:rPr>
        <w:t>оба родителя обучались в данной школе.</w:t>
      </w:r>
      <w:r w:rsidR="00AB20C6" w:rsidRPr="00AB20C6">
        <w:t xml:space="preserve"> </w:t>
      </w:r>
      <w:r w:rsidR="00AB20C6" w:rsidRPr="00AB20C6">
        <w:rPr>
          <w:sz w:val="28"/>
          <w:szCs w:val="28"/>
        </w:rPr>
        <w:t xml:space="preserve">Запас знаний ограничен рамками обиходной тематики. Деятельность игровая, неустойчивая. Быстро истощается, поэтому в конце дня (5,6 урок, иногда раньше) часто отказывается от деятельности, может заплакать.  Мышление находится на наглядно-действенном уровне. Наглядно - </w:t>
      </w:r>
      <w:proofErr w:type="gramStart"/>
      <w:r w:rsidR="00AB20C6" w:rsidRPr="00AB20C6">
        <w:rPr>
          <w:sz w:val="28"/>
          <w:szCs w:val="28"/>
        </w:rPr>
        <w:t>образное</w:t>
      </w:r>
      <w:proofErr w:type="gramEnd"/>
      <w:r w:rsidR="00AB20C6" w:rsidRPr="00AB20C6">
        <w:rPr>
          <w:sz w:val="28"/>
          <w:szCs w:val="28"/>
        </w:rPr>
        <w:t xml:space="preserve"> в стадии формирования.  Восприятие цвета, формы и величины сформированы.  Уровень развития зрительной памяти средн</w:t>
      </w:r>
      <w:r w:rsidR="00AB20C6">
        <w:rPr>
          <w:sz w:val="28"/>
          <w:szCs w:val="28"/>
        </w:rPr>
        <w:t>ий</w:t>
      </w:r>
      <w:r w:rsidR="00AB20C6" w:rsidRPr="00AB20C6">
        <w:rPr>
          <w:sz w:val="28"/>
          <w:szCs w:val="28"/>
        </w:rPr>
        <w:t>, ведущий вид памяти – зрительный</w:t>
      </w:r>
      <w:r w:rsidR="00AB20C6">
        <w:rPr>
          <w:sz w:val="28"/>
          <w:szCs w:val="28"/>
        </w:rPr>
        <w:t>. Любопытна.</w:t>
      </w:r>
    </w:p>
    <w:p w:rsidR="00AB20C6" w:rsidRPr="00D4148C" w:rsidRDefault="00061F55" w:rsidP="00AB2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20C6" w:rsidRPr="00442D9C">
        <w:rPr>
          <w:rFonts w:ascii="Times New Roman" w:hAnsi="Times New Roman" w:cs="Times New Roman"/>
          <w:sz w:val="28"/>
          <w:szCs w:val="28"/>
        </w:rPr>
        <w:t xml:space="preserve">меет статус» ребёнок -  инвалид», девочка с ДЦП. Наблюдается высокая отвлекаемость, значительные трудности </w:t>
      </w:r>
      <w:r w:rsidR="00442D9C" w:rsidRPr="00442D9C">
        <w:rPr>
          <w:rFonts w:ascii="Times New Roman" w:hAnsi="Times New Roman" w:cs="Times New Roman"/>
          <w:sz w:val="28"/>
          <w:szCs w:val="28"/>
        </w:rPr>
        <w:t>концентрации</w:t>
      </w:r>
      <w:r w:rsidR="00AB20C6" w:rsidRPr="00442D9C">
        <w:rPr>
          <w:rFonts w:ascii="Times New Roman" w:hAnsi="Times New Roman" w:cs="Times New Roman"/>
          <w:sz w:val="28"/>
          <w:szCs w:val="28"/>
        </w:rPr>
        <w:t xml:space="preserve"> и удерживания внимания. Очень </w:t>
      </w:r>
      <w:proofErr w:type="gramStart"/>
      <w:r w:rsidR="00AB20C6" w:rsidRPr="00442D9C">
        <w:rPr>
          <w:rFonts w:ascii="Times New Roman" w:hAnsi="Times New Roman" w:cs="Times New Roman"/>
          <w:sz w:val="28"/>
          <w:szCs w:val="28"/>
        </w:rPr>
        <w:t>чувствител</w:t>
      </w:r>
      <w:r w:rsidR="00656A9B">
        <w:rPr>
          <w:rFonts w:ascii="Times New Roman" w:hAnsi="Times New Roman" w:cs="Times New Roman"/>
          <w:sz w:val="28"/>
          <w:szCs w:val="28"/>
        </w:rPr>
        <w:t>ь</w:t>
      </w:r>
      <w:r w:rsidR="00AB20C6" w:rsidRPr="00442D9C">
        <w:rPr>
          <w:rFonts w:ascii="Times New Roman" w:hAnsi="Times New Roman" w:cs="Times New Roman"/>
          <w:sz w:val="28"/>
          <w:szCs w:val="28"/>
        </w:rPr>
        <w:t>н</w:t>
      </w:r>
      <w:r w:rsidR="00656A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B20C6" w:rsidRPr="00442D9C">
        <w:rPr>
          <w:rFonts w:ascii="Times New Roman" w:hAnsi="Times New Roman" w:cs="Times New Roman"/>
          <w:sz w:val="28"/>
          <w:szCs w:val="28"/>
        </w:rPr>
        <w:t xml:space="preserve"> к внешним </w:t>
      </w:r>
      <w:r w:rsidR="00442D9C" w:rsidRPr="00442D9C">
        <w:rPr>
          <w:rFonts w:ascii="Times New Roman" w:hAnsi="Times New Roman" w:cs="Times New Roman"/>
          <w:sz w:val="28"/>
          <w:szCs w:val="28"/>
        </w:rPr>
        <w:t>раздражителям</w:t>
      </w:r>
      <w:r w:rsidR="00AB20C6" w:rsidRPr="00442D9C">
        <w:rPr>
          <w:rFonts w:ascii="Times New Roman" w:hAnsi="Times New Roman" w:cs="Times New Roman"/>
          <w:sz w:val="28"/>
          <w:szCs w:val="28"/>
        </w:rPr>
        <w:t xml:space="preserve">. Работоспособность снижена, слабо выражена способность к волевому </w:t>
      </w:r>
      <w:r w:rsidR="00656A9B" w:rsidRPr="00442D9C">
        <w:rPr>
          <w:rFonts w:ascii="Times New Roman" w:hAnsi="Times New Roman" w:cs="Times New Roman"/>
          <w:sz w:val="28"/>
          <w:szCs w:val="28"/>
        </w:rPr>
        <w:t>усилию. Пространственно</w:t>
      </w:r>
      <w:r w:rsidR="00AB20C6" w:rsidRPr="00442D9C">
        <w:rPr>
          <w:rFonts w:ascii="Times New Roman" w:hAnsi="Times New Roman" w:cs="Times New Roman"/>
          <w:sz w:val="28"/>
          <w:szCs w:val="28"/>
        </w:rPr>
        <w:t xml:space="preserve"> – временные понятия и представления  сформированы частично, с ошибками, путается в назывании  последовательности дней недели, месяцев. Ориентировка на себе, рабочей поверхности затруднена</w:t>
      </w:r>
      <w:r w:rsidR="00AB20C6">
        <w:rPr>
          <w:rFonts w:ascii="Times New Roman" w:hAnsi="Times New Roman" w:cs="Times New Roman"/>
          <w:sz w:val="28"/>
          <w:szCs w:val="28"/>
        </w:rPr>
        <w:t>.</w:t>
      </w:r>
    </w:p>
    <w:p w:rsidR="00A00E91" w:rsidRDefault="00AB20C6" w:rsidP="00442D9C">
      <w:pPr>
        <w:pStyle w:val="af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E91">
        <w:rPr>
          <w:sz w:val="28"/>
          <w:szCs w:val="28"/>
        </w:rPr>
        <w:t xml:space="preserve"> Рабочая программа  </w:t>
      </w:r>
      <w:r w:rsidR="006E3C0B">
        <w:rPr>
          <w:sz w:val="28"/>
          <w:szCs w:val="28"/>
        </w:rPr>
        <w:t xml:space="preserve"> коррекционного </w:t>
      </w:r>
      <w:r w:rsidR="00A00E91">
        <w:rPr>
          <w:sz w:val="28"/>
          <w:szCs w:val="28"/>
        </w:rPr>
        <w:t>курса «</w:t>
      </w:r>
      <w:r w:rsidR="006E3C0B">
        <w:rPr>
          <w:sz w:val="28"/>
          <w:szCs w:val="28"/>
        </w:rPr>
        <w:t xml:space="preserve">Психологический практикум. </w:t>
      </w:r>
      <w:r w:rsidR="00A00E91">
        <w:rPr>
          <w:sz w:val="28"/>
          <w:szCs w:val="28"/>
        </w:rPr>
        <w:t xml:space="preserve">Развитие познавательных способностей» составлена на основе программы  </w:t>
      </w:r>
      <w:proofErr w:type="spellStart"/>
      <w:r w:rsidR="00A00E91">
        <w:rPr>
          <w:bCs/>
          <w:color w:val="000000"/>
          <w:sz w:val="28"/>
          <w:szCs w:val="28"/>
        </w:rPr>
        <w:t>Локаловой</w:t>
      </w:r>
      <w:proofErr w:type="spellEnd"/>
      <w:r w:rsidR="00A00E91">
        <w:rPr>
          <w:bCs/>
          <w:color w:val="000000"/>
          <w:sz w:val="28"/>
          <w:szCs w:val="28"/>
        </w:rPr>
        <w:t xml:space="preserve"> Н.П.</w:t>
      </w:r>
      <w:r w:rsidR="00A00E91">
        <w:rPr>
          <w:sz w:val="28"/>
          <w:szCs w:val="28"/>
        </w:rPr>
        <w:t xml:space="preserve"> «</w:t>
      </w:r>
      <w:r w:rsidR="00A00E91">
        <w:rPr>
          <w:color w:val="000000"/>
          <w:sz w:val="28"/>
          <w:szCs w:val="28"/>
        </w:rPr>
        <w:t xml:space="preserve">120 уроков психологического развития младших школьников» /Психологическая программа развития когнитивной сферы учащихся </w:t>
      </w:r>
      <w:r w:rsidR="00A00E91">
        <w:rPr>
          <w:color w:val="000000"/>
          <w:sz w:val="28"/>
          <w:szCs w:val="28"/>
          <w:lang w:val="en-US"/>
        </w:rPr>
        <w:t>V</w:t>
      </w:r>
      <w:r w:rsidR="00A00E91">
        <w:rPr>
          <w:color w:val="000000"/>
          <w:sz w:val="28"/>
          <w:szCs w:val="28"/>
        </w:rPr>
        <w:t xml:space="preserve"> классов. - М.: «Ось-89», 2006.   и </w:t>
      </w:r>
      <w:proofErr w:type="gramStart"/>
      <w:r w:rsidR="00A00E91">
        <w:rPr>
          <w:color w:val="000000"/>
          <w:sz w:val="28"/>
          <w:szCs w:val="28"/>
        </w:rPr>
        <w:t>адаптирована</w:t>
      </w:r>
      <w:proofErr w:type="gramEnd"/>
      <w:r w:rsidR="00A00E91">
        <w:rPr>
          <w:color w:val="000000"/>
          <w:sz w:val="28"/>
          <w:szCs w:val="28"/>
        </w:rPr>
        <w:t xml:space="preserve"> для учащихся со сниженным интеллектом </w:t>
      </w:r>
    </w:p>
    <w:p w:rsidR="00A00E91" w:rsidRDefault="00A00E91" w:rsidP="00A00E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F55" w:rsidRPr="00061F55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</w:t>
      </w:r>
      <w:r w:rsidR="00061F55" w:rsidRPr="00061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курс изучается в </w:t>
      </w:r>
      <w:r w:rsidR="0078789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 xml:space="preserve">а и </w:t>
      </w:r>
      <w:r w:rsidR="0078789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раза в неделю по 30мин.</w:t>
      </w:r>
    </w:p>
    <w:p w:rsidR="00A00E91" w:rsidRDefault="00A00E91" w:rsidP="00A00E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Цель курса: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познавательно-личностное развитие 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83B08" w:rsidRPr="00883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>формирование  таких психологиче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softHyphen/>
        <w:t>ских  качеств  и умений</w:t>
      </w:r>
      <w:r w:rsidR="00067A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 xml:space="preserve"> которые помогут  школьникам </w:t>
      </w:r>
      <w:r w:rsidR="00067A02">
        <w:rPr>
          <w:rFonts w:ascii="Times New Roman" w:eastAsia="Times New Roman" w:hAnsi="Times New Roman" w:cs="Times New Roman"/>
          <w:sz w:val="28"/>
          <w:szCs w:val="28"/>
        </w:rPr>
        <w:t xml:space="preserve"> с интеллектуальными нарушениями 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>усваивать учебный программный материал на предмет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softHyphen/>
        <w:t>ных уроках</w:t>
      </w:r>
      <w:r w:rsidR="00067A02">
        <w:rPr>
          <w:rFonts w:ascii="Times New Roman" w:eastAsia="Times New Roman" w:hAnsi="Times New Roman" w:cs="Times New Roman"/>
          <w:sz w:val="28"/>
          <w:szCs w:val="28"/>
        </w:rPr>
        <w:t xml:space="preserve"> и в п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 xml:space="preserve">роцессе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>формируются умения осуществлять различные умствен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действия. </w:t>
      </w:r>
    </w:p>
    <w:p w:rsidR="00A00E91" w:rsidRDefault="00A00E91" w:rsidP="00A00E91">
      <w:pPr>
        <w:pStyle w:val="af5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курса:</w:t>
      </w:r>
      <w:r>
        <w:rPr>
          <w:sz w:val="28"/>
          <w:szCs w:val="28"/>
        </w:rPr>
        <w:t xml:space="preserve"> </w:t>
      </w:r>
    </w:p>
    <w:p w:rsidR="00A00E91" w:rsidRDefault="00A00E91" w:rsidP="00A00E91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познавательных способностей; </w:t>
      </w:r>
    </w:p>
    <w:p w:rsidR="00A00E91" w:rsidRDefault="00A00E91" w:rsidP="00A00E91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навыков.</w:t>
      </w:r>
    </w:p>
    <w:p w:rsidR="00A00E91" w:rsidRDefault="00A00E91" w:rsidP="00A00E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словесно-логического понятийно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мышления, развитие произвольности, внутреннего плана действия.</w:t>
      </w:r>
    </w:p>
    <w:p w:rsidR="00A00E91" w:rsidRDefault="00A00E91" w:rsidP="00A00E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чувственного опыта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</w:t>
      </w:r>
    </w:p>
    <w:p w:rsidR="00A00E91" w:rsidRPr="00883B08" w:rsidRDefault="00A00E91" w:rsidP="00A00E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</w:t>
      </w:r>
      <w:r w:rsidR="008202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устойчивости и распределения внимания</w:t>
      </w:r>
    </w:p>
    <w:p w:rsidR="00820209" w:rsidRDefault="00883B08" w:rsidP="00A00E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820209">
        <w:rPr>
          <w:rFonts w:ascii="Times New Roman" w:eastAsia="Times New Roman" w:hAnsi="Times New Roman" w:cs="Times New Roman"/>
          <w:sz w:val="28"/>
          <w:szCs w:val="28"/>
        </w:rPr>
        <w:t xml:space="preserve">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</w:t>
      </w:r>
      <w:r w:rsidR="0082020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детей, способност</w:t>
      </w:r>
      <w:r w:rsidR="0082020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рассуждению,</w:t>
      </w:r>
    </w:p>
    <w:p w:rsidR="00883B08" w:rsidRDefault="00820209" w:rsidP="00A00E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навыков 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>самоконтрол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 xml:space="preserve"> стремление отстаивать свое мнение, доказывать свою точку зрения</w:t>
      </w:r>
    </w:p>
    <w:p w:rsidR="00820209" w:rsidRPr="00820209" w:rsidRDefault="00820209" w:rsidP="00820209">
      <w:pPr>
        <w:pStyle w:val="af5"/>
        <w:ind w:firstLine="708"/>
        <w:jc w:val="both"/>
        <w:rPr>
          <w:sz w:val="28"/>
          <w:szCs w:val="28"/>
        </w:rPr>
      </w:pPr>
      <w:proofErr w:type="gramStart"/>
      <w:r w:rsidRPr="00820209">
        <w:rPr>
          <w:b/>
          <w:sz w:val="28"/>
          <w:szCs w:val="28"/>
        </w:rPr>
        <w:t>Приемы и методы, используемые на занятиях</w:t>
      </w:r>
      <w:r w:rsidRPr="00820209">
        <w:rPr>
          <w:sz w:val="28"/>
          <w:szCs w:val="28"/>
        </w:rPr>
        <w:t xml:space="preserve">: игра; наглядный, практический, словесный методы; наблюдение; собеседование; тестирование; анализ результатов деятельности; учёт реальных и перспективных индивидуальных возможностей ребенка; эмоционально-положительной настрой, что позволяет не допускать нарушений неврологического характера, аффективных потрясений детского организма. </w:t>
      </w:r>
      <w:proofErr w:type="gramEnd"/>
    </w:p>
    <w:p w:rsidR="00820209" w:rsidRPr="00820209" w:rsidRDefault="00820209" w:rsidP="00820209">
      <w:pPr>
        <w:pStyle w:val="af5"/>
        <w:ind w:firstLine="708"/>
        <w:jc w:val="both"/>
        <w:rPr>
          <w:sz w:val="28"/>
          <w:szCs w:val="28"/>
        </w:rPr>
      </w:pPr>
      <w:r w:rsidRPr="00820209">
        <w:rPr>
          <w:sz w:val="28"/>
          <w:szCs w:val="28"/>
        </w:rPr>
        <w:t xml:space="preserve">Данный курс занятий является коррекционно - направленным: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деятельности. </w:t>
      </w:r>
    </w:p>
    <w:p w:rsidR="00A00E91" w:rsidRPr="00820209" w:rsidRDefault="00820209" w:rsidP="0082020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209">
        <w:rPr>
          <w:rFonts w:ascii="Times New Roman" w:hAnsi="Times New Roman" w:cs="Times New Roman"/>
          <w:sz w:val="28"/>
          <w:szCs w:val="28"/>
        </w:rPr>
        <w:t xml:space="preserve">В начале учебного года отводится 2-3 часа в каждом классе на обследование детей. Комплексное изучение развития психики ребенка предполагает использование апробированных методик изучения детей с отклонениями развития дошкольного и младшего школьного возраста (диагностические комплексы  Л.А. </w:t>
      </w:r>
      <w:proofErr w:type="spellStart"/>
      <w:r w:rsidRPr="00820209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820209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Pr="00820209">
        <w:rPr>
          <w:rFonts w:ascii="Times New Roman" w:hAnsi="Times New Roman" w:cs="Times New Roman"/>
          <w:sz w:val="28"/>
          <w:szCs w:val="28"/>
        </w:rPr>
        <w:t>Забрамной</w:t>
      </w:r>
      <w:proofErr w:type="spellEnd"/>
      <w:r w:rsidRPr="00820209">
        <w:rPr>
          <w:rFonts w:ascii="Times New Roman" w:hAnsi="Times New Roman" w:cs="Times New Roman"/>
          <w:sz w:val="28"/>
          <w:szCs w:val="28"/>
        </w:rPr>
        <w:t xml:space="preserve">, И.Ю. Левченко, О.Н. Усановой, Л.С. Цветковой, </w:t>
      </w:r>
      <w:proofErr w:type="spellStart"/>
      <w:r w:rsidR="00442D9C">
        <w:rPr>
          <w:rFonts w:ascii="Times New Roman" w:hAnsi="Times New Roman" w:cs="Times New Roman"/>
          <w:sz w:val="28"/>
          <w:szCs w:val="28"/>
        </w:rPr>
        <w:t>М.</w:t>
      </w:r>
      <w:r w:rsidR="006E3C0B">
        <w:rPr>
          <w:rFonts w:ascii="Times New Roman" w:hAnsi="Times New Roman" w:cs="Times New Roman"/>
          <w:sz w:val="28"/>
          <w:szCs w:val="28"/>
        </w:rPr>
        <w:t>Семаго</w:t>
      </w:r>
      <w:proofErr w:type="spellEnd"/>
      <w:r w:rsidR="006E3C0B">
        <w:rPr>
          <w:rFonts w:ascii="Times New Roman" w:hAnsi="Times New Roman" w:cs="Times New Roman"/>
          <w:sz w:val="28"/>
          <w:szCs w:val="28"/>
        </w:rPr>
        <w:t xml:space="preserve"> </w:t>
      </w:r>
      <w:r w:rsidRPr="0082020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82020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A00E91" w:rsidRPr="00820209" w:rsidRDefault="00A00E91" w:rsidP="00943291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820209">
        <w:rPr>
          <w:b/>
          <w:bCs/>
          <w:sz w:val="28"/>
          <w:szCs w:val="28"/>
        </w:rPr>
        <w:t xml:space="preserve">Содержание  ЗАНЯТИЙ: </w:t>
      </w:r>
      <w:r w:rsidRPr="00820209">
        <w:rPr>
          <w:iCs/>
          <w:sz w:val="28"/>
          <w:szCs w:val="28"/>
        </w:rPr>
        <w:t xml:space="preserve">развитие познавательных процессов </w:t>
      </w:r>
      <w:r w:rsidRPr="00820209">
        <w:rPr>
          <w:sz w:val="28"/>
          <w:szCs w:val="28"/>
        </w:rPr>
        <w:t>(ощущений, вос</w:t>
      </w:r>
      <w:r w:rsidRPr="00820209">
        <w:rPr>
          <w:sz w:val="28"/>
          <w:szCs w:val="28"/>
        </w:rPr>
        <w:softHyphen/>
        <w:t>приятия, внимания, памяти, мышления, воображения)</w:t>
      </w:r>
      <w:r w:rsidR="00943291">
        <w:rPr>
          <w:sz w:val="28"/>
          <w:szCs w:val="28"/>
        </w:rPr>
        <w:t xml:space="preserve">, </w:t>
      </w:r>
      <w:r w:rsidRPr="00820209">
        <w:rPr>
          <w:sz w:val="28"/>
          <w:szCs w:val="28"/>
        </w:rPr>
        <w:t xml:space="preserve"> </w:t>
      </w:r>
      <w:r w:rsidRPr="00820209">
        <w:rPr>
          <w:iCs/>
          <w:sz w:val="28"/>
          <w:szCs w:val="28"/>
        </w:rPr>
        <w:t>формирование психологических предпосылок овладения учебной деятельностью</w:t>
      </w:r>
      <w:r w:rsidRPr="00820209">
        <w:rPr>
          <w:sz w:val="28"/>
          <w:szCs w:val="28"/>
        </w:rPr>
        <w:t xml:space="preserve"> (умение копировать образец, заданный как в наглядной, так и в словесной формах; умение слушать и слышать учителя, т.е. уме</w:t>
      </w:r>
      <w:r w:rsidRPr="00820209">
        <w:rPr>
          <w:sz w:val="28"/>
          <w:szCs w:val="28"/>
        </w:rPr>
        <w:softHyphen/>
        <w:t>ние подчиняться словесным указаниям учителя; умение учитывать в своей работе заданную систему требова</w:t>
      </w:r>
      <w:r w:rsidRPr="00820209">
        <w:rPr>
          <w:sz w:val="28"/>
          <w:szCs w:val="28"/>
        </w:rPr>
        <w:softHyphen/>
        <w:t>ний);</w:t>
      </w:r>
      <w:proofErr w:type="gramEnd"/>
      <w:r w:rsidRPr="00820209">
        <w:rPr>
          <w:sz w:val="28"/>
          <w:szCs w:val="28"/>
        </w:rPr>
        <w:t xml:space="preserve"> </w:t>
      </w:r>
      <w:r w:rsidRPr="00820209">
        <w:rPr>
          <w:iCs/>
          <w:sz w:val="28"/>
          <w:szCs w:val="28"/>
        </w:rPr>
        <w:t xml:space="preserve">формирование психологических новообразований </w:t>
      </w:r>
      <w:r w:rsidR="004A1311">
        <w:rPr>
          <w:iCs/>
          <w:sz w:val="28"/>
          <w:szCs w:val="28"/>
        </w:rPr>
        <w:t xml:space="preserve">среднего </w:t>
      </w:r>
      <w:r w:rsidRPr="00820209">
        <w:rPr>
          <w:iCs/>
          <w:sz w:val="28"/>
          <w:szCs w:val="28"/>
        </w:rPr>
        <w:t>школьного возраста (внутреннего плана дей</w:t>
      </w:r>
      <w:r w:rsidRPr="00820209">
        <w:rPr>
          <w:iCs/>
          <w:sz w:val="28"/>
          <w:szCs w:val="28"/>
        </w:rPr>
        <w:softHyphen/>
        <w:t xml:space="preserve">ствия, </w:t>
      </w:r>
      <w:r w:rsidRPr="00820209">
        <w:rPr>
          <w:sz w:val="28"/>
          <w:szCs w:val="28"/>
        </w:rPr>
        <w:t>т.е. умения выполнять задания в интеллекту</w:t>
      </w:r>
      <w:r w:rsidRPr="00820209">
        <w:rPr>
          <w:sz w:val="28"/>
          <w:szCs w:val="28"/>
        </w:rPr>
        <w:softHyphen/>
        <w:t xml:space="preserve">альном плане без опоры и реального манипулирования объектами; </w:t>
      </w:r>
      <w:r w:rsidRPr="00820209">
        <w:rPr>
          <w:iCs/>
          <w:sz w:val="28"/>
          <w:szCs w:val="28"/>
        </w:rPr>
        <w:t xml:space="preserve">произвольности </w:t>
      </w:r>
      <w:r w:rsidRPr="00820209">
        <w:rPr>
          <w:sz w:val="28"/>
          <w:szCs w:val="28"/>
        </w:rPr>
        <w:t>в управлении не только двигательными, но, главным образом, интеллектуаль</w:t>
      </w:r>
      <w:r w:rsidRPr="00820209">
        <w:rPr>
          <w:sz w:val="28"/>
          <w:szCs w:val="28"/>
        </w:rPr>
        <w:softHyphen/>
        <w:t>ными процессами - восприятием, вниманием, научить</w:t>
      </w:r>
      <w:r w:rsidRPr="00820209">
        <w:rPr>
          <w:sz w:val="28"/>
          <w:szCs w:val="28"/>
        </w:rPr>
        <w:softHyphen/>
        <w:t xml:space="preserve">ся </w:t>
      </w:r>
      <w:proofErr w:type="gramStart"/>
      <w:r w:rsidRPr="00820209">
        <w:rPr>
          <w:sz w:val="28"/>
          <w:szCs w:val="28"/>
        </w:rPr>
        <w:t>произвольно</w:t>
      </w:r>
      <w:proofErr w:type="gramEnd"/>
      <w:r w:rsidRPr="00820209">
        <w:rPr>
          <w:sz w:val="28"/>
          <w:szCs w:val="28"/>
        </w:rPr>
        <w:t xml:space="preserve"> запоминать, подчинять мыслительную деятельность поставленной задаче).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</w:p>
    <w:p w:rsidR="00A00E91" w:rsidRPr="00820209" w:rsidRDefault="00A00E91" w:rsidP="00943291">
      <w:pPr>
        <w:pStyle w:val="af5"/>
        <w:jc w:val="center"/>
        <w:rPr>
          <w:b/>
          <w:bCs/>
          <w:sz w:val="28"/>
          <w:szCs w:val="28"/>
        </w:rPr>
      </w:pPr>
      <w:r w:rsidRPr="00820209">
        <w:rPr>
          <w:b/>
          <w:bCs/>
          <w:sz w:val="28"/>
          <w:szCs w:val="28"/>
        </w:rPr>
        <w:t xml:space="preserve">Структура </w:t>
      </w:r>
      <w:r w:rsidR="00943291">
        <w:rPr>
          <w:b/>
          <w:bCs/>
          <w:sz w:val="28"/>
          <w:szCs w:val="28"/>
        </w:rPr>
        <w:t>занятий</w:t>
      </w:r>
    </w:p>
    <w:p w:rsidR="00A00E91" w:rsidRPr="00820209" w:rsidRDefault="00A00E91" w:rsidP="00943291">
      <w:pPr>
        <w:pStyle w:val="af5"/>
        <w:jc w:val="center"/>
        <w:rPr>
          <w:sz w:val="28"/>
          <w:szCs w:val="28"/>
        </w:rPr>
      </w:pPr>
    </w:p>
    <w:p w:rsidR="00A00E91" w:rsidRPr="00820209" w:rsidRDefault="00A00E91" w:rsidP="00820209">
      <w:pPr>
        <w:pStyle w:val="af5"/>
        <w:jc w:val="both"/>
        <w:rPr>
          <w:b/>
          <w:i/>
          <w:sz w:val="28"/>
          <w:szCs w:val="28"/>
        </w:rPr>
      </w:pPr>
      <w:r w:rsidRPr="00820209">
        <w:rPr>
          <w:b/>
          <w:i/>
          <w:sz w:val="28"/>
          <w:szCs w:val="28"/>
        </w:rPr>
        <w:t xml:space="preserve">Вводная часть. 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  <w:r w:rsidRPr="00820209">
        <w:rPr>
          <w:sz w:val="28"/>
          <w:szCs w:val="28"/>
        </w:rPr>
        <w:t xml:space="preserve">Задачей </w:t>
      </w:r>
      <w:r w:rsidRPr="00820209">
        <w:rPr>
          <w:iCs/>
          <w:sz w:val="28"/>
          <w:szCs w:val="28"/>
        </w:rPr>
        <w:t xml:space="preserve">вводной части </w:t>
      </w:r>
      <w:r w:rsidRPr="00820209">
        <w:rPr>
          <w:sz w:val="28"/>
          <w:szCs w:val="28"/>
        </w:rPr>
        <w:t>является создание у учащих</w:t>
      </w:r>
      <w:r w:rsidRPr="00820209">
        <w:rPr>
          <w:sz w:val="28"/>
          <w:szCs w:val="28"/>
        </w:rPr>
        <w:softHyphen/>
        <w:t>ся определенного положительного эмоционального настроя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  <w:r w:rsidRPr="00820209">
        <w:rPr>
          <w:sz w:val="28"/>
          <w:szCs w:val="28"/>
        </w:rPr>
        <w:t>Важным моментом вводной части является выполне</w:t>
      </w:r>
      <w:r w:rsidRPr="00820209">
        <w:rPr>
          <w:sz w:val="28"/>
          <w:szCs w:val="28"/>
        </w:rPr>
        <w:softHyphen/>
        <w:t xml:space="preserve">ние упражнений для улучшения мозговой деятельности. </w:t>
      </w:r>
    </w:p>
    <w:p w:rsidR="00A00E91" w:rsidRPr="00820209" w:rsidRDefault="00A00E91" w:rsidP="00820209">
      <w:pPr>
        <w:pStyle w:val="af5"/>
        <w:jc w:val="both"/>
        <w:rPr>
          <w:b/>
          <w:i/>
          <w:sz w:val="28"/>
          <w:szCs w:val="28"/>
        </w:rPr>
      </w:pPr>
      <w:r w:rsidRPr="00820209">
        <w:rPr>
          <w:b/>
          <w:i/>
          <w:iCs/>
          <w:sz w:val="28"/>
          <w:szCs w:val="28"/>
        </w:rPr>
        <w:t xml:space="preserve">Основная часть. 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  <w:r w:rsidRPr="00820209">
        <w:rPr>
          <w:sz w:val="28"/>
          <w:szCs w:val="28"/>
        </w:rPr>
        <w:lastRenderedPageBreak/>
        <w:t>Для дос</w:t>
      </w:r>
      <w:r w:rsidRPr="00820209">
        <w:rPr>
          <w:sz w:val="28"/>
          <w:szCs w:val="28"/>
        </w:rPr>
        <w:softHyphen/>
        <w:t>тижения развивающего эффекта необходимо неодно</w:t>
      </w:r>
      <w:r w:rsidRPr="00820209">
        <w:rPr>
          <w:sz w:val="28"/>
          <w:szCs w:val="28"/>
        </w:rPr>
        <w:softHyphen/>
        <w:t>кратное выполнение заданий. Однако для предотвращения снижения интереса учащихся к повторным выпол</w:t>
      </w:r>
      <w:r w:rsidRPr="00820209">
        <w:rPr>
          <w:sz w:val="28"/>
          <w:szCs w:val="28"/>
        </w:rPr>
        <w:softHyphen/>
        <w:t>нениям одного и того же задания обеспечивается разнообразие внешнего оформления содержания ряда заданий, но сохраняется единство их внутренней психологической направленности. Реа</w:t>
      </w:r>
      <w:r w:rsidRPr="00820209">
        <w:rPr>
          <w:sz w:val="28"/>
          <w:szCs w:val="28"/>
        </w:rPr>
        <w:softHyphen/>
        <w:t>лизуется принцип «спирали», т.е. возвращение к од</w:t>
      </w:r>
      <w:r w:rsidRPr="00820209">
        <w:rPr>
          <w:sz w:val="28"/>
          <w:szCs w:val="28"/>
        </w:rPr>
        <w:softHyphen/>
        <w:t xml:space="preserve">ному и тому же заданию, но на более высоком уровне трудности 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</w:p>
    <w:p w:rsidR="00A00E91" w:rsidRPr="00820209" w:rsidRDefault="00A00E91" w:rsidP="00820209">
      <w:pPr>
        <w:pStyle w:val="af5"/>
        <w:jc w:val="both"/>
        <w:rPr>
          <w:b/>
          <w:i/>
          <w:sz w:val="28"/>
          <w:szCs w:val="28"/>
        </w:rPr>
      </w:pPr>
      <w:r w:rsidRPr="00820209">
        <w:rPr>
          <w:b/>
          <w:i/>
          <w:sz w:val="28"/>
          <w:szCs w:val="28"/>
        </w:rPr>
        <w:t>З</w:t>
      </w:r>
      <w:r w:rsidRPr="00820209">
        <w:rPr>
          <w:b/>
          <w:i/>
          <w:iCs/>
          <w:sz w:val="28"/>
          <w:szCs w:val="28"/>
        </w:rPr>
        <w:t xml:space="preserve">аключительная часть. </w:t>
      </w:r>
    </w:p>
    <w:p w:rsidR="00A00E91" w:rsidRPr="00820209" w:rsidRDefault="00A00E91" w:rsidP="00820209">
      <w:pPr>
        <w:pStyle w:val="af5"/>
        <w:jc w:val="both"/>
        <w:rPr>
          <w:b/>
          <w:bCs/>
          <w:sz w:val="28"/>
          <w:szCs w:val="28"/>
        </w:rPr>
      </w:pPr>
      <w:r w:rsidRPr="00820209">
        <w:rPr>
          <w:iCs/>
          <w:sz w:val="28"/>
          <w:szCs w:val="28"/>
        </w:rPr>
        <w:t xml:space="preserve">Задача: </w:t>
      </w:r>
      <w:r w:rsidRPr="00820209">
        <w:rPr>
          <w:sz w:val="28"/>
          <w:szCs w:val="28"/>
        </w:rPr>
        <w:t>под</w:t>
      </w:r>
      <w:r w:rsidRPr="00820209">
        <w:rPr>
          <w:sz w:val="28"/>
          <w:szCs w:val="28"/>
        </w:rPr>
        <w:softHyphen/>
        <w:t>ведени</w:t>
      </w:r>
      <w:r w:rsidR="004A1311">
        <w:rPr>
          <w:sz w:val="28"/>
          <w:szCs w:val="28"/>
        </w:rPr>
        <w:t>е</w:t>
      </w:r>
      <w:r w:rsidRPr="00820209">
        <w:rPr>
          <w:sz w:val="28"/>
          <w:szCs w:val="28"/>
        </w:rPr>
        <w:t xml:space="preserve"> итогов занятия, </w:t>
      </w:r>
      <w:proofErr w:type="gramStart"/>
      <w:r w:rsidRPr="00820209">
        <w:rPr>
          <w:sz w:val="28"/>
          <w:szCs w:val="28"/>
        </w:rPr>
        <w:t>обсуждении</w:t>
      </w:r>
      <w:proofErr w:type="gramEnd"/>
      <w:r w:rsidRPr="00820209">
        <w:rPr>
          <w:sz w:val="28"/>
          <w:szCs w:val="28"/>
        </w:rPr>
        <w:t xml:space="preserve"> результатов рабо</w:t>
      </w:r>
      <w:r w:rsidRPr="00820209">
        <w:rPr>
          <w:sz w:val="28"/>
          <w:szCs w:val="28"/>
        </w:rPr>
        <w:softHyphen/>
        <w:t>ты учащихся и тех трудностей, которые у них возника</w:t>
      </w:r>
      <w:r w:rsidRPr="00820209">
        <w:rPr>
          <w:sz w:val="28"/>
          <w:szCs w:val="28"/>
        </w:rPr>
        <w:softHyphen/>
        <w:t>ли при выполнении заданий. Существенным моментом являются ответы учащихся на вопрос, чем же они занимались и чему научились на занятии.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  <w:r w:rsidRPr="00820209">
        <w:rPr>
          <w:sz w:val="28"/>
          <w:szCs w:val="28"/>
        </w:rPr>
        <w:t>Кроме того, представляется важным оценивать воз</w:t>
      </w:r>
      <w:r w:rsidRPr="00820209">
        <w:rPr>
          <w:sz w:val="28"/>
          <w:szCs w:val="28"/>
        </w:rPr>
        <w:softHyphen/>
        <w:t>действие  занятий на эмоцио</w:t>
      </w:r>
      <w:r w:rsidRPr="00820209">
        <w:rPr>
          <w:sz w:val="28"/>
          <w:szCs w:val="28"/>
        </w:rPr>
        <w:softHyphen/>
        <w:t>нальное состояние учеников. Для этого может быть ис</w:t>
      </w:r>
      <w:r w:rsidRPr="00820209">
        <w:rPr>
          <w:sz w:val="28"/>
          <w:szCs w:val="28"/>
        </w:rPr>
        <w:softHyphen/>
        <w:t xml:space="preserve">пользован, например, прием </w:t>
      </w:r>
      <w:proofErr w:type="spellStart"/>
      <w:r w:rsidRPr="00820209">
        <w:rPr>
          <w:sz w:val="28"/>
          <w:szCs w:val="28"/>
        </w:rPr>
        <w:t>цветограммы</w:t>
      </w:r>
      <w:proofErr w:type="spellEnd"/>
      <w:r w:rsidRPr="00820209">
        <w:rPr>
          <w:sz w:val="28"/>
          <w:szCs w:val="28"/>
        </w:rPr>
        <w:t>: школьников в начале и конце данного урока просят нарисовать цветными карандашами или красками свое настроение в данный момент</w:t>
      </w:r>
      <w:r w:rsidR="00943291">
        <w:rPr>
          <w:sz w:val="28"/>
          <w:szCs w:val="28"/>
        </w:rPr>
        <w:t xml:space="preserve">. </w:t>
      </w:r>
      <w:proofErr w:type="gramStart"/>
      <w:r w:rsidR="00943291">
        <w:rPr>
          <w:sz w:val="28"/>
          <w:szCs w:val="28"/>
        </w:rPr>
        <w:t>И</w:t>
      </w:r>
      <w:r w:rsidRPr="00820209">
        <w:rPr>
          <w:sz w:val="28"/>
          <w:szCs w:val="28"/>
        </w:rPr>
        <w:t>спользование красного цвета свиде</w:t>
      </w:r>
      <w:r w:rsidRPr="00820209">
        <w:rPr>
          <w:sz w:val="28"/>
          <w:szCs w:val="28"/>
        </w:rPr>
        <w:softHyphen/>
        <w:t>тельствует о восторженном настроении, оранжевого - о радостном, зеленого - о спокойном, уравновешенном состоянии, фиолетового - о тревожности, напряженно</w:t>
      </w:r>
      <w:r w:rsidRPr="00820209">
        <w:rPr>
          <w:sz w:val="28"/>
          <w:szCs w:val="28"/>
        </w:rPr>
        <w:softHyphen/>
        <w:t>сти, черного - об унынии, разочаровании, упадке сил.</w:t>
      </w:r>
      <w:proofErr w:type="gramEnd"/>
      <w:r w:rsidRPr="00820209">
        <w:rPr>
          <w:sz w:val="28"/>
          <w:szCs w:val="28"/>
        </w:rPr>
        <w:t xml:space="preserve"> Сравнение результатов этого задания, полученных в начале и конце урока, а также изменения цветовой гаммы на протяжении некоторого времени позволит сделать выводы об изменении эмоционального состоя</w:t>
      </w:r>
      <w:r w:rsidRPr="00820209">
        <w:rPr>
          <w:sz w:val="28"/>
          <w:szCs w:val="28"/>
        </w:rPr>
        <w:softHyphen/>
        <w:t>ния каждого ученика под влиянием  занятий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  <w:r w:rsidRPr="00820209">
        <w:rPr>
          <w:b/>
          <w:sz w:val="28"/>
          <w:szCs w:val="28"/>
        </w:rPr>
        <w:t xml:space="preserve">Форма оценивания знаний учащихся – </w:t>
      </w:r>
      <w:proofErr w:type="spellStart"/>
      <w:r w:rsidRPr="00820209">
        <w:rPr>
          <w:sz w:val="28"/>
          <w:szCs w:val="28"/>
        </w:rPr>
        <w:t>безотметочная</w:t>
      </w:r>
      <w:proofErr w:type="spellEnd"/>
      <w:r w:rsidRPr="00820209">
        <w:rPr>
          <w:sz w:val="28"/>
          <w:szCs w:val="28"/>
        </w:rPr>
        <w:t>.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  <w:r w:rsidRPr="00820209">
        <w:rPr>
          <w:b/>
          <w:sz w:val="28"/>
          <w:szCs w:val="28"/>
        </w:rPr>
        <w:t xml:space="preserve">Формы контроля: </w:t>
      </w:r>
      <w:r w:rsidRPr="00820209">
        <w:rPr>
          <w:sz w:val="28"/>
          <w:szCs w:val="28"/>
        </w:rPr>
        <w:t>выполнение тестовых заданий, диагностика.</w:t>
      </w:r>
    </w:p>
    <w:p w:rsidR="00442D9C" w:rsidRPr="00442D9C" w:rsidRDefault="00442D9C" w:rsidP="00442D9C">
      <w:pPr>
        <w:pStyle w:val="af5"/>
        <w:ind w:firstLine="708"/>
        <w:jc w:val="both"/>
        <w:rPr>
          <w:sz w:val="28"/>
          <w:szCs w:val="28"/>
        </w:rPr>
      </w:pPr>
      <w:r w:rsidRPr="00442D9C">
        <w:rPr>
          <w:sz w:val="28"/>
          <w:szCs w:val="28"/>
        </w:rPr>
        <w:t>В</w:t>
      </w:r>
      <w:r w:rsidRPr="00442D9C">
        <w:rPr>
          <w:spacing w:val="8"/>
          <w:sz w:val="28"/>
          <w:szCs w:val="28"/>
        </w:rPr>
        <w:t xml:space="preserve"> </w:t>
      </w:r>
      <w:r w:rsidRPr="00442D9C">
        <w:rPr>
          <w:sz w:val="28"/>
          <w:szCs w:val="28"/>
        </w:rPr>
        <w:t>процессе</w:t>
      </w:r>
      <w:r w:rsidRPr="00442D9C">
        <w:rPr>
          <w:spacing w:val="8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обучения</w:t>
      </w:r>
      <w:r w:rsidRPr="00442D9C">
        <w:rPr>
          <w:spacing w:val="9"/>
          <w:sz w:val="28"/>
          <w:szCs w:val="28"/>
        </w:rPr>
        <w:t xml:space="preserve"> </w:t>
      </w:r>
      <w:r w:rsidRPr="00442D9C">
        <w:rPr>
          <w:spacing w:val="-4"/>
          <w:sz w:val="28"/>
          <w:szCs w:val="28"/>
        </w:rPr>
        <w:t>необходимо</w:t>
      </w:r>
      <w:r w:rsidRPr="00442D9C">
        <w:rPr>
          <w:spacing w:val="9"/>
          <w:sz w:val="28"/>
          <w:szCs w:val="28"/>
        </w:rPr>
        <w:t xml:space="preserve"> </w:t>
      </w:r>
      <w:r w:rsidRPr="00442D9C">
        <w:rPr>
          <w:sz w:val="28"/>
          <w:szCs w:val="28"/>
        </w:rPr>
        <w:t>осуществлять</w:t>
      </w:r>
      <w:r w:rsidRPr="00442D9C">
        <w:rPr>
          <w:spacing w:val="8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мониторинг развития психической сферы</w:t>
      </w:r>
      <w:r w:rsidRPr="00442D9C">
        <w:rPr>
          <w:spacing w:val="-10"/>
          <w:sz w:val="28"/>
          <w:szCs w:val="28"/>
        </w:rPr>
        <w:t>,</w:t>
      </w:r>
      <w:r w:rsidRPr="00442D9C">
        <w:rPr>
          <w:spacing w:val="47"/>
          <w:sz w:val="28"/>
          <w:szCs w:val="28"/>
        </w:rPr>
        <w:t xml:space="preserve"> </w:t>
      </w:r>
      <w:r w:rsidRPr="00442D9C">
        <w:rPr>
          <w:spacing w:val="-5"/>
          <w:sz w:val="28"/>
          <w:szCs w:val="28"/>
        </w:rPr>
        <w:t>который</w:t>
      </w:r>
      <w:r w:rsidRPr="00442D9C">
        <w:rPr>
          <w:spacing w:val="45"/>
          <w:sz w:val="28"/>
          <w:szCs w:val="28"/>
        </w:rPr>
        <w:t xml:space="preserve"> </w:t>
      </w:r>
      <w:r w:rsidRPr="00442D9C">
        <w:rPr>
          <w:spacing w:val="-6"/>
          <w:sz w:val="28"/>
          <w:szCs w:val="28"/>
        </w:rPr>
        <w:t>отражает</w:t>
      </w:r>
      <w:r w:rsidRPr="00442D9C">
        <w:rPr>
          <w:spacing w:val="4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индивидуальные</w:t>
      </w:r>
      <w:r w:rsidRPr="00442D9C">
        <w:rPr>
          <w:spacing w:val="47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достижения</w:t>
      </w:r>
      <w:r w:rsidRPr="00442D9C">
        <w:rPr>
          <w:spacing w:val="47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обучающихся</w:t>
      </w:r>
      <w:r w:rsidRPr="00442D9C">
        <w:rPr>
          <w:spacing w:val="45"/>
          <w:sz w:val="28"/>
          <w:szCs w:val="28"/>
        </w:rPr>
        <w:t xml:space="preserve"> </w:t>
      </w:r>
      <w:r w:rsidRPr="00442D9C">
        <w:rPr>
          <w:sz w:val="28"/>
          <w:szCs w:val="28"/>
        </w:rPr>
        <w:t>и</w:t>
      </w:r>
      <w:r w:rsidRPr="00442D9C">
        <w:rPr>
          <w:spacing w:val="-2"/>
          <w:sz w:val="28"/>
          <w:szCs w:val="28"/>
        </w:rPr>
        <w:t xml:space="preserve"> позволяет</w:t>
      </w:r>
      <w:r w:rsidRPr="00442D9C">
        <w:rPr>
          <w:spacing w:val="27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делать</w:t>
      </w:r>
      <w:r w:rsidRPr="00442D9C">
        <w:rPr>
          <w:spacing w:val="29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выводы</w:t>
      </w:r>
      <w:r w:rsidRPr="00442D9C">
        <w:rPr>
          <w:spacing w:val="3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об</w:t>
      </w:r>
      <w:r w:rsidRPr="00442D9C">
        <w:rPr>
          <w:spacing w:val="31"/>
          <w:sz w:val="28"/>
          <w:szCs w:val="28"/>
        </w:rPr>
        <w:t xml:space="preserve"> </w:t>
      </w:r>
      <w:proofErr w:type="gramStart"/>
      <w:r w:rsidRPr="00442D9C">
        <w:rPr>
          <w:spacing w:val="-1"/>
          <w:sz w:val="28"/>
          <w:szCs w:val="28"/>
        </w:rPr>
        <w:t>эффективности</w:t>
      </w:r>
      <w:proofErr w:type="gramEnd"/>
      <w:r w:rsidRPr="00442D9C">
        <w:rPr>
          <w:spacing w:val="31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проводимой</w:t>
      </w:r>
      <w:r w:rsidRPr="00442D9C">
        <w:rPr>
          <w:spacing w:val="31"/>
          <w:sz w:val="28"/>
          <w:szCs w:val="28"/>
        </w:rPr>
        <w:t xml:space="preserve"> </w:t>
      </w:r>
      <w:r w:rsidRPr="00442D9C">
        <w:rPr>
          <w:sz w:val="28"/>
          <w:szCs w:val="28"/>
        </w:rPr>
        <w:t>в</w:t>
      </w:r>
      <w:r w:rsidRPr="00442D9C">
        <w:rPr>
          <w:spacing w:val="27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этом</w:t>
      </w:r>
      <w:r w:rsidRPr="00442D9C">
        <w:rPr>
          <w:spacing w:val="30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направлении</w:t>
      </w:r>
      <w:r w:rsidRPr="00442D9C">
        <w:rPr>
          <w:spacing w:val="57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работы.</w:t>
      </w:r>
      <w:r w:rsidRPr="00442D9C">
        <w:rPr>
          <w:spacing w:val="48"/>
          <w:sz w:val="28"/>
          <w:szCs w:val="28"/>
        </w:rPr>
        <w:t xml:space="preserve"> </w:t>
      </w:r>
      <w:r w:rsidRPr="00442D9C">
        <w:rPr>
          <w:sz w:val="28"/>
          <w:szCs w:val="28"/>
        </w:rPr>
        <w:t>Для</w:t>
      </w:r>
      <w:r w:rsidRPr="00442D9C">
        <w:rPr>
          <w:spacing w:val="5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оценки</w:t>
      </w:r>
      <w:r w:rsidRPr="00442D9C">
        <w:rPr>
          <w:spacing w:val="5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сформированности</w:t>
      </w:r>
      <w:r w:rsidRPr="00442D9C">
        <w:rPr>
          <w:spacing w:val="51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каждого</w:t>
      </w:r>
      <w:r w:rsidRPr="00442D9C">
        <w:rPr>
          <w:spacing w:val="49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действия</w:t>
      </w:r>
      <w:r w:rsidRPr="00442D9C">
        <w:rPr>
          <w:spacing w:val="49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используем</w:t>
      </w:r>
      <w:r w:rsidRPr="00442D9C">
        <w:rPr>
          <w:spacing w:val="-1"/>
          <w:sz w:val="28"/>
          <w:szCs w:val="28"/>
        </w:rPr>
        <w:t xml:space="preserve"> </w:t>
      </w:r>
      <w:r w:rsidRPr="00442D9C">
        <w:rPr>
          <w:b/>
          <w:spacing w:val="-2"/>
          <w:sz w:val="28"/>
          <w:szCs w:val="28"/>
          <w:u w:val="single"/>
        </w:rPr>
        <w:t>следующую</w:t>
      </w:r>
      <w:r w:rsidRPr="00442D9C">
        <w:rPr>
          <w:b/>
          <w:spacing w:val="-1"/>
          <w:sz w:val="28"/>
          <w:szCs w:val="28"/>
          <w:u w:val="single"/>
        </w:rPr>
        <w:t xml:space="preserve"> </w:t>
      </w:r>
      <w:r w:rsidRPr="00442D9C">
        <w:rPr>
          <w:b/>
          <w:sz w:val="28"/>
          <w:szCs w:val="28"/>
          <w:u w:val="single"/>
        </w:rPr>
        <w:t>систему</w:t>
      </w:r>
      <w:r w:rsidRPr="00442D9C">
        <w:rPr>
          <w:b/>
          <w:spacing w:val="-4"/>
          <w:sz w:val="28"/>
          <w:szCs w:val="28"/>
          <w:u w:val="single"/>
        </w:rPr>
        <w:t xml:space="preserve"> </w:t>
      </w:r>
      <w:r w:rsidRPr="00442D9C">
        <w:rPr>
          <w:b/>
          <w:spacing w:val="-1"/>
          <w:sz w:val="28"/>
          <w:szCs w:val="28"/>
          <w:u w:val="single"/>
        </w:rPr>
        <w:t>оценки:</w:t>
      </w:r>
    </w:p>
    <w:p w:rsidR="00442D9C" w:rsidRPr="00442D9C" w:rsidRDefault="00442D9C" w:rsidP="00442D9C">
      <w:pPr>
        <w:pStyle w:val="af5"/>
        <w:jc w:val="both"/>
        <w:rPr>
          <w:sz w:val="28"/>
          <w:szCs w:val="28"/>
        </w:rPr>
      </w:pPr>
      <w:r w:rsidRPr="00442D9C">
        <w:rPr>
          <w:sz w:val="28"/>
          <w:szCs w:val="28"/>
        </w:rPr>
        <w:t>0</w:t>
      </w:r>
      <w:r w:rsidRPr="00442D9C">
        <w:rPr>
          <w:spacing w:val="40"/>
          <w:sz w:val="28"/>
          <w:szCs w:val="28"/>
        </w:rPr>
        <w:t xml:space="preserve"> </w:t>
      </w:r>
      <w:r w:rsidRPr="00442D9C">
        <w:rPr>
          <w:sz w:val="28"/>
          <w:szCs w:val="28"/>
        </w:rPr>
        <w:t>баллов</w:t>
      </w:r>
      <w:r w:rsidRPr="00442D9C">
        <w:rPr>
          <w:spacing w:val="39"/>
          <w:sz w:val="28"/>
          <w:szCs w:val="28"/>
        </w:rPr>
        <w:t xml:space="preserve"> </w:t>
      </w:r>
      <w:r w:rsidRPr="00442D9C">
        <w:rPr>
          <w:sz w:val="28"/>
          <w:szCs w:val="28"/>
        </w:rPr>
        <w:t>―</w:t>
      </w:r>
      <w:r w:rsidRPr="00442D9C">
        <w:rPr>
          <w:spacing w:val="39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действие</w:t>
      </w:r>
      <w:r w:rsidRPr="00442D9C">
        <w:rPr>
          <w:spacing w:val="40"/>
          <w:sz w:val="28"/>
          <w:szCs w:val="28"/>
        </w:rPr>
        <w:t xml:space="preserve"> </w:t>
      </w:r>
      <w:r w:rsidRPr="00442D9C">
        <w:rPr>
          <w:spacing w:val="-4"/>
          <w:sz w:val="28"/>
          <w:szCs w:val="28"/>
        </w:rPr>
        <w:t>отсутствует,</w:t>
      </w:r>
      <w:r w:rsidRPr="00442D9C">
        <w:rPr>
          <w:spacing w:val="39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обучающийся</w:t>
      </w:r>
      <w:r w:rsidRPr="00442D9C">
        <w:rPr>
          <w:spacing w:val="40"/>
          <w:sz w:val="28"/>
          <w:szCs w:val="28"/>
        </w:rPr>
        <w:t xml:space="preserve"> </w:t>
      </w:r>
      <w:r w:rsidRPr="00442D9C">
        <w:rPr>
          <w:sz w:val="28"/>
          <w:szCs w:val="28"/>
        </w:rPr>
        <w:t>не</w:t>
      </w:r>
      <w:r w:rsidRPr="00442D9C">
        <w:rPr>
          <w:spacing w:val="39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понимает</w:t>
      </w:r>
      <w:r w:rsidRPr="00442D9C">
        <w:rPr>
          <w:spacing w:val="39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его</w:t>
      </w:r>
      <w:r w:rsidRPr="00442D9C">
        <w:rPr>
          <w:spacing w:val="45"/>
          <w:sz w:val="28"/>
          <w:szCs w:val="28"/>
        </w:rPr>
        <w:t xml:space="preserve"> </w:t>
      </w:r>
      <w:r w:rsidRPr="00442D9C">
        <w:rPr>
          <w:sz w:val="28"/>
          <w:szCs w:val="28"/>
        </w:rPr>
        <w:t>смысла,</w:t>
      </w:r>
      <w:r w:rsidRPr="00442D9C">
        <w:rPr>
          <w:spacing w:val="-2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не</w:t>
      </w:r>
      <w:r w:rsidRPr="00442D9C">
        <w:rPr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включается</w:t>
      </w:r>
      <w:r w:rsidRPr="00442D9C">
        <w:rPr>
          <w:sz w:val="28"/>
          <w:szCs w:val="28"/>
        </w:rPr>
        <w:t xml:space="preserve"> в</w:t>
      </w:r>
      <w:r w:rsidRPr="00442D9C">
        <w:rPr>
          <w:spacing w:val="-1"/>
          <w:sz w:val="28"/>
          <w:szCs w:val="28"/>
        </w:rPr>
        <w:t xml:space="preserve"> </w:t>
      </w:r>
      <w:r w:rsidRPr="00442D9C">
        <w:rPr>
          <w:sz w:val="28"/>
          <w:szCs w:val="28"/>
        </w:rPr>
        <w:t xml:space="preserve">процесс </w:t>
      </w:r>
      <w:r w:rsidRPr="00442D9C">
        <w:rPr>
          <w:spacing w:val="-2"/>
          <w:sz w:val="28"/>
          <w:szCs w:val="28"/>
        </w:rPr>
        <w:t>выполнения</w:t>
      </w:r>
      <w:r w:rsidRPr="00442D9C">
        <w:rPr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вместе</w:t>
      </w:r>
      <w:r w:rsidRPr="00442D9C">
        <w:rPr>
          <w:sz w:val="28"/>
          <w:szCs w:val="28"/>
        </w:rPr>
        <w:t xml:space="preserve"> с</w:t>
      </w:r>
      <w:r w:rsidRPr="00442D9C">
        <w:rPr>
          <w:spacing w:val="-1"/>
          <w:sz w:val="28"/>
          <w:szCs w:val="28"/>
        </w:rPr>
        <w:t xml:space="preserve"> учителем;</w:t>
      </w:r>
    </w:p>
    <w:p w:rsidR="00442D9C" w:rsidRPr="00442D9C" w:rsidRDefault="00442D9C" w:rsidP="00442D9C">
      <w:pPr>
        <w:pStyle w:val="af5"/>
        <w:jc w:val="both"/>
        <w:rPr>
          <w:sz w:val="28"/>
          <w:szCs w:val="28"/>
        </w:rPr>
      </w:pPr>
      <w:r w:rsidRPr="00442D9C">
        <w:rPr>
          <w:spacing w:val="-1"/>
          <w:sz w:val="28"/>
          <w:szCs w:val="28"/>
        </w:rPr>
        <w:t>1 балл</w:t>
      </w:r>
      <w:r w:rsidRPr="00442D9C">
        <w:rPr>
          <w:spacing w:val="5"/>
          <w:sz w:val="28"/>
          <w:szCs w:val="28"/>
        </w:rPr>
        <w:t xml:space="preserve"> </w:t>
      </w:r>
      <w:r w:rsidRPr="00442D9C">
        <w:rPr>
          <w:sz w:val="28"/>
          <w:szCs w:val="28"/>
        </w:rPr>
        <w:t>―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смысл</w:t>
      </w:r>
      <w:r w:rsidRPr="00442D9C">
        <w:rPr>
          <w:spacing w:val="5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действия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pacing w:val="-4"/>
          <w:sz w:val="28"/>
          <w:szCs w:val="28"/>
        </w:rPr>
        <w:t>понимает,</w:t>
      </w:r>
      <w:r w:rsidRPr="00442D9C">
        <w:rPr>
          <w:spacing w:val="5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связывает</w:t>
      </w:r>
      <w:r w:rsidRPr="00442D9C">
        <w:rPr>
          <w:spacing w:val="12"/>
          <w:sz w:val="28"/>
          <w:szCs w:val="28"/>
        </w:rPr>
        <w:t xml:space="preserve"> </w:t>
      </w:r>
      <w:r w:rsidRPr="00442D9C">
        <w:rPr>
          <w:sz w:val="28"/>
          <w:szCs w:val="28"/>
        </w:rPr>
        <w:t>с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конкретной</w:t>
      </w:r>
      <w:r w:rsidRPr="00442D9C">
        <w:rPr>
          <w:spacing w:val="5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ситуацией,</w:t>
      </w:r>
      <w:r w:rsidRPr="00442D9C">
        <w:rPr>
          <w:spacing w:val="67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выполняет</w:t>
      </w:r>
      <w:r w:rsidRPr="00442D9C">
        <w:rPr>
          <w:spacing w:val="46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действие</w:t>
      </w:r>
      <w:r w:rsidRPr="00442D9C">
        <w:rPr>
          <w:spacing w:val="48"/>
          <w:sz w:val="28"/>
          <w:szCs w:val="28"/>
        </w:rPr>
        <w:t xml:space="preserve"> </w:t>
      </w:r>
      <w:r w:rsidRPr="00442D9C">
        <w:rPr>
          <w:spacing w:val="-5"/>
          <w:sz w:val="28"/>
          <w:szCs w:val="28"/>
        </w:rPr>
        <w:t>только</w:t>
      </w:r>
      <w:r w:rsidRPr="00442D9C">
        <w:rPr>
          <w:spacing w:val="47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по</w:t>
      </w:r>
      <w:r w:rsidRPr="00442D9C">
        <w:rPr>
          <w:spacing w:val="46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прямому</w:t>
      </w:r>
      <w:r w:rsidRPr="00442D9C">
        <w:rPr>
          <w:spacing w:val="47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указанию</w:t>
      </w:r>
      <w:r w:rsidRPr="00442D9C">
        <w:rPr>
          <w:spacing w:val="46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учителя,</w:t>
      </w:r>
      <w:r w:rsidRPr="00442D9C">
        <w:rPr>
          <w:spacing w:val="48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при</w:t>
      </w:r>
      <w:r w:rsidRPr="00442D9C">
        <w:rPr>
          <w:spacing w:val="45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необходимости</w:t>
      </w:r>
      <w:r w:rsidRPr="00442D9C">
        <w:rPr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требуется</w:t>
      </w:r>
      <w:r w:rsidRPr="00442D9C">
        <w:rPr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оказание</w:t>
      </w:r>
      <w:r w:rsidRPr="00442D9C">
        <w:rPr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помощи;</w:t>
      </w:r>
    </w:p>
    <w:p w:rsidR="00442D9C" w:rsidRPr="00442D9C" w:rsidRDefault="00442D9C" w:rsidP="00442D9C">
      <w:pPr>
        <w:pStyle w:val="af5"/>
        <w:jc w:val="both"/>
        <w:rPr>
          <w:sz w:val="28"/>
          <w:szCs w:val="28"/>
        </w:rPr>
      </w:pPr>
      <w:r w:rsidRPr="00442D9C">
        <w:rPr>
          <w:sz w:val="28"/>
          <w:szCs w:val="28"/>
        </w:rPr>
        <w:t>2 балла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z w:val="28"/>
          <w:szCs w:val="28"/>
        </w:rPr>
        <w:t>―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преимущественно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выполняет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действие</w:t>
      </w:r>
      <w:r w:rsidRPr="00442D9C">
        <w:rPr>
          <w:spacing w:val="2"/>
          <w:sz w:val="28"/>
          <w:szCs w:val="28"/>
        </w:rPr>
        <w:t xml:space="preserve"> </w:t>
      </w:r>
      <w:r w:rsidRPr="00442D9C">
        <w:rPr>
          <w:sz w:val="28"/>
          <w:szCs w:val="28"/>
        </w:rPr>
        <w:t>по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указанию</w:t>
      </w:r>
      <w:r w:rsidRPr="00442D9C">
        <w:rPr>
          <w:spacing w:val="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учителя,</w:t>
      </w:r>
      <w:r w:rsidRPr="00442D9C">
        <w:rPr>
          <w:spacing w:val="61"/>
          <w:sz w:val="28"/>
          <w:szCs w:val="28"/>
        </w:rPr>
        <w:t xml:space="preserve"> </w:t>
      </w:r>
      <w:r w:rsidRPr="00442D9C">
        <w:rPr>
          <w:sz w:val="28"/>
          <w:szCs w:val="28"/>
        </w:rPr>
        <w:t>в</w:t>
      </w:r>
      <w:r w:rsidRPr="00442D9C">
        <w:rPr>
          <w:spacing w:val="-1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отдельных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ситуациях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способен</w:t>
      </w:r>
      <w:r w:rsidRPr="00442D9C">
        <w:rPr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выполнить</w:t>
      </w:r>
      <w:r w:rsidRPr="00442D9C">
        <w:rPr>
          <w:spacing w:val="-1"/>
          <w:sz w:val="28"/>
          <w:szCs w:val="28"/>
        </w:rPr>
        <w:t xml:space="preserve"> </w:t>
      </w:r>
      <w:r w:rsidRPr="00442D9C">
        <w:rPr>
          <w:spacing w:val="-4"/>
          <w:sz w:val="28"/>
          <w:szCs w:val="28"/>
        </w:rPr>
        <w:t>его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самостоятельно;</w:t>
      </w:r>
    </w:p>
    <w:p w:rsidR="00442D9C" w:rsidRPr="00442D9C" w:rsidRDefault="00442D9C" w:rsidP="00442D9C">
      <w:pPr>
        <w:pStyle w:val="af5"/>
        <w:jc w:val="both"/>
        <w:rPr>
          <w:sz w:val="28"/>
          <w:szCs w:val="28"/>
        </w:rPr>
      </w:pPr>
      <w:r w:rsidRPr="00442D9C">
        <w:rPr>
          <w:sz w:val="28"/>
          <w:szCs w:val="28"/>
        </w:rPr>
        <w:t>3 балла</w:t>
      </w:r>
      <w:r w:rsidRPr="00442D9C">
        <w:rPr>
          <w:spacing w:val="17"/>
          <w:sz w:val="28"/>
          <w:szCs w:val="28"/>
        </w:rPr>
        <w:t xml:space="preserve"> </w:t>
      </w:r>
      <w:r w:rsidRPr="00442D9C">
        <w:rPr>
          <w:sz w:val="28"/>
          <w:szCs w:val="28"/>
        </w:rPr>
        <w:t>―</w:t>
      </w:r>
      <w:r w:rsidRPr="00442D9C">
        <w:rPr>
          <w:spacing w:val="17"/>
          <w:sz w:val="28"/>
          <w:szCs w:val="28"/>
        </w:rPr>
        <w:t xml:space="preserve"> </w:t>
      </w:r>
      <w:proofErr w:type="gramStart"/>
      <w:r w:rsidRPr="00442D9C">
        <w:rPr>
          <w:spacing w:val="-1"/>
          <w:sz w:val="28"/>
          <w:szCs w:val="28"/>
        </w:rPr>
        <w:t>способен</w:t>
      </w:r>
      <w:proofErr w:type="gramEnd"/>
      <w:r w:rsidRPr="00442D9C">
        <w:rPr>
          <w:spacing w:val="17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самостоятельно</w:t>
      </w:r>
      <w:r w:rsidRPr="00442D9C">
        <w:rPr>
          <w:spacing w:val="18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выполнять</w:t>
      </w:r>
      <w:r w:rsidRPr="00442D9C">
        <w:rPr>
          <w:spacing w:val="16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действие</w:t>
      </w:r>
      <w:r w:rsidRPr="00442D9C">
        <w:rPr>
          <w:spacing w:val="17"/>
          <w:sz w:val="28"/>
          <w:szCs w:val="28"/>
        </w:rPr>
        <w:t xml:space="preserve"> </w:t>
      </w:r>
      <w:r w:rsidRPr="00442D9C">
        <w:rPr>
          <w:sz w:val="28"/>
          <w:szCs w:val="28"/>
        </w:rPr>
        <w:t>в</w:t>
      </w:r>
      <w:r w:rsidRPr="00442D9C">
        <w:rPr>
          <w:spacing w:val="37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определенных</w:t>
      </w:r>
      <w:r w:rsidRPr="00442D9C">
        <w:rPr>
          <w:spacing w:val="19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ситуациях,</w:t>
      </w:r>
      <w:r w:rsidRPr="00442D9C">
        <w:rPr>
          <w:spacing w:val="15"/>
          <w:sz w:val="28"/>
          <w:szCs w:val="28"/>
        </w:rPr>
        <w:t xml:space="preserve"> </w:t>
      </w:r>
      <w:r w:rsidRPr="00442D9C">
        <w:rPr>
          <w:spacing w:val="-4"/>
          <w:sz w:val="28"/>
          <w:szCs w:val="28"/>
        </w:rPr>
        <w:t>нередко</w:t>
      </w:r>
      <w:r w:rsidRPr="00442D9C">
        <w:rPr>
          <w:spacing w:val="19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допускает</w:t>
      </w:r>
      <w:r w:rsidRPr="00442D9C">
        <w:rPr>
          <w:spacing w:val="18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ошибки,</w:t>
      </w:r>
      <w:r w:rsidRPr="00442D9C">
        <w:rPr>
          <w:spacing w:val="15"/>
          <w:sz w:val="28"/>
          <w:szCs w:val="28"/>
        </w:rPr>
        <w:t xml:space="preserve"> </w:t>
      </w:r>
      <w:r w:rsidRPr="00442D9C">
        <w:rPr>
          <w:spacing w:val="-5"/>
          <w:sz w:val="28"/>
          <w:szCs w:val="28"/>
        </w:rPr>
        <w:t>которые</w:t>
      </w:r>
      <w:r w:rsidRPr="00442D9C">
        <w:rPr>
          <w:spacing w:val="18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исправляет</w:t>
      </w:r>
      <w:r w:rsidRPr="00442D9C">
        <w:rPr>
          <w:spacing w:val="18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по</w:t>
      </w:r>
      <w:r w:rsidRPr="00442D9C">
        <w:rPr>
          <w:spacing w:val="85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прямому</w:t>
      </w:r>
      <w:r w:rsidRPr="00442D9C">
        <w:rPr>
          <w:spacing w:val="-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указанию учителя;</w:t>
      </w:r>
    </w:p>
    <w:p w:rsidR="00442D9C" w:rsidRPr="00442D9C" w:rsidRDefault="00442D9C" w:rsidP="00442D9C">
      <w:pPr>
        <w:pStyle w:val="af5"/>
        <w:jc w:val="both"/>
        <w:rPr>
          <w:sz w:val="28"/>
          <w:szCs w:val="28"/>
        </w:rPr>
      </w:pPr>
      <w:r w:rsidRPr="00442D9C">
        <w:rPr>
          <w:sz w:val="28"/>
          <w:szCs w:val="28"/>
        </w:rPr>
        <w:lastRenderedPageBreak/>
        <w:t>4 балла</w:t>
      </w:r>
      <w:r w:rsidRPr="00442D9C">
        <w:rPr>
          <w:spacing w:val="61"/>
          <w:sz w:val="28"/>
          <w:szCs w:val="28"/>
        </w:rPr>
        <w:t xml:space="preserve"> </w:t>
      </w:r>
      <w:r w:rsidRPr="00442D9C">
        <w:rPr>
          <w:sz w:val="28"/>
          <w:szCs w:val="28"/>
        </w:rPr>
        <w:t>―</w:t>
      </w:r>
      <w:r w:rsidRPr="00442D9C">
        <w:rPr>
          <w:spacing w:val="61"/>
          <w:sz w:val="28"/>
          <w:szCs w:val="28"/>
        </w:rPr>
        <w:t xml:space="preserve"> </w:t>
      </w:r>
      <w:proofErr w:type="gramStart"/>
      <w:r w:rsidRPr="00442D9C">
        <w:rPr>
          <w:spacing w:val="-1"/>
          <w:sz w:val="28"/>
          <w:szCs w:val="28"/>
        </w:rPr>
        <w:t>способен</w:t>
      </w:r>
      <w:proofErr w:type="gramEnd"/>
      <w:r w:rsidRPr="00442D9C">
        <w:rPr>
          <w:spacing w:val="62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самостоятельно</w:t>
      </w:r>
      <w:r w:rsidRPr="00442D9C">
        <w:rPr>
          <w:spacing w:val="62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применять</w:t>
      </w:r>
      <w:r w:rsidRPr="00442D9C">
        <w:rPr>
          <w:spacing w:val="60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действие,</w:t>
      </w:r>
      <w:r w:rsidRPr="00442D9C">
        <w:rPr>
          <w:spacing w:val="59"/>
          <w:sz w:val="28"/>
          <w:szCs w:val="28"/>
        </w:rPr>
        <w:t xml:space="preserve"> </w:t>
      </w:r>
      <w:r w:rsidRPr="00442D9C">
        <w:rPr>
          <w:sz w:val="28"/>
          <w:szCs w:val="28"/>
        </w:rPr>
        <w:t>но</w:t>
      </w:r>
      <w:r w:rsidRPr="00442D9C">
        <w:rPr>
          <w:spacing w:val="62"/>
          <w:sz w:val="28"/>
          <w:szCs w:val="28"/>
        </w:rPr>
        <w:t xml:space="preserve"> </w:t>
      </w:r>
      <w:r w:rsidRPr="00442D9C">
        <w:rPr>
          <w:spacing w:val="-4"/>
          <w:sz w:val="28"/>
          <w:szCs w:val="28"/>
        </w:rPr>
        <w:t>иногда</w:t>
      </w:r>
      <w:r w:rsidRPr="00442D9C">
        <w:rPr>
          <w:spacing w:val="49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допускает</w:t>
      </w:r>
      <w:r w:rsidRPr="00442D9C">
        <w:rPr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ошибки,</w:t>
      </w:r>
      <w:r w:rsidRPr="00442D9C">
        <w:rPr>
          <w:spacing w:val="-4"/>
          <w:sz w:val="28"/>
          <w:szCs w:val="28"/>
        </w:rPr>
        <w:t xml:space="preserve"> которые</w:t>
      </w:r>
      <w:r w:rsidRPr="00442D9C">
        <w:rPr>
          <w:spacing w:val="-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исправляет</w:t>
      </w:r>
      <w:r w:rsidRPr="00442D9C">
        <w:rPr>
          <w:spacing w:val="-3"/>
          <w:sz w:val="28"/>
          <w:szCs w:val="28"/>
        </w:rPr>
        <w:t xml:space="preserve"> </w:t>
      </w:r>
      <w:r w:rsidRPr="00442D9C">
        <w:rPr>
          <w:sz w:val="28"/>
          <w:szCs w:val="28"/>
        </w:rPr>
        <w:t>по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замечанию</w:t>
      </w:r>
      <w:r w:rsidRPr="00442D9C">
        <w:rPr>
          <w:spacing w:val="-1"/>
          <w:sz w:val="28"/>
          <w:szCs w:val="28"/>
        </w:rPr>
        <w:t xml:space="preserve"> учителя;</w:t>
      </w:r>
    </w:p>
    <w:p w:rsidR="00442D9C" w:rsidRPr="00442D9C" w:rsidRDefault="00442D9C" w:rsidP="00442D9C">
      <w:pPr>
        <w:pStyle w:val="af5"/>
        <w:jc w:val="both"/>
        <w:rPr>
          <w:sz w:val="28"/>
          <w:szCs w:val="28"/>
        </w:rPr>
      </w:pPr>
      <w:r w:rsidRPr="00442D9C">
        <w:rPr>
          <w:sz w:val="28"/>
          <w:szCs w:val="28"/>
        </w:rPr>
        <w:t xml:space="preserve">5 баллов – самостоятельно </w:t>
      </w:r>
      <w:r w:rsidRPr="00442D9C">
        <w:rPr>
          <w:spacing w:val="-1"/>
          <w:sz w:val="28"/>
          <w:szCs w:val="28"/>
        </w:rPr>
        <w:t>применяет</w:t>
      </w:r>
      <w:r w:rsidRPr="00442D9C">
        <w:rPr>
          <w:spacing w:val="-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действие</w:t>
      </w:r>
      <w:r w:rsidRPr="00442D9C">
        <w:rPr>
          <w:sz w:val="28"/>
          <w:szCs w:val="28"/>
        </w:rPr>
        <w:t xml:space="preserve"> в</w:t>
      </w:r>
      <w:r w:rsidRPr="00442D9C">
        <w:rPr>
          <w:spacing w:val="-2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любой</w:t>
      </w:r>
      <w:r w:rsidRPr="00442D9C">
        <w:rPr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ситуации.</w:t>
      </w:r>
      <w:r w:rsidRPr="00442D9C">
        <w:rPr>
          <w:spacing w:val="47"/>
          <w:sz w:val="28"/>
          <w:szCs w:val="28"/>
        </w:rPr>
        <w:t xml:space="preserve"> </w:t>
      </w:r>
    </w:p>
    <w:p w:rsidR="00A00E91" w:rsidRPr="00442D9C" w:rsidRDefault="00442D9C" w:rsidP="00442D9C">
      <w:pPr>
        <w:pStyle w:val="af5"/>
        <w:jc w:val="both"/>
        <w:rPr>
          <w:sz w:val="28"/>
          <w:szCs w:val="28"/>
        </w:rPr>
      </w:pPr>
      <w:r w:rsidRPr="00442D9C">
        <w:rPr>
          <w:spacing w:val="47"/>
          <w:sz w:val="28"/>
          <w:szCs w:val="28"/>
        </w:rPr>
        <w:tab/>
      </w:r>
      <w:r w:rsidRPr="00442D9C">
        <w:rPr>
          <w:spacing w:val="-1"/>
          <w:sz w:val="28"/>
          <w:szCs w:val="28"/>
        </w:rPr>
        <w:t>Балльная</w:t>
      </w:r>
      <w:r w:rsidRPr="00442D9C">
        <w:rPr>
          <w:sz w:val="28"/>
          <w:szCs w:val="28"/>
        </w:rPr>
        <w:t xml:space="preserve"> </w:t>
      </w:r>
      <w:r w:rsidRPr="00442D9C">
        <w:rPr>
          <w:spacing w:val="40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система</w:t>
      </w:r>
      <w:r w:rsidRPr="00442D9C">
        <w:rPr>
          <w:sz w:val="28"/>
          <w:szCs w:val="28"/>
        </w:rPr>
        <w:t xml:space="preserve"> </w:t>
      </w:r>
      <w:r w:rsidRPr="00442D9C">
        <w:rPr>
          <w:spacing w:val="39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оценки</w:t>
      </w:r>
      <w:r w:rsidRPr="00442D9C">
        <w:rPr>
          <w:sz w:val="28"/>
          <w:szCs w:val="28"/>
        </w:rPr>
        <w:t xml:space="preserve"> </w:t>
      </w:r>
      <w:r w:rsidRPr="00442D9C">
        <w:rPr>
          <w:spacing w:val="40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позволяет</w:t>
      </w:r>
      <w:r w:rsidRPr="00442D9C">
        <w:rPr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объективно</w:t>
      </w:r>
      <w:r w:rsidRPr="00442D9C">
        <w:rPr>
          <w:sz w:val="28"/>
          <w:szCs w:val="28"/>
        </w:rPr>
        <w:t xml:space="preserve"> </w:t>
      </w:r>
      <w:r w:rsidRPr="00442D9C">
        <w:rPr>
          <w:spacing w:val="40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оценить</w:t>
      </w:r>
      <w:r w:rsidRPr="00442D9C">
        <w:rPr>
          <w:sz w:val="28"/>
          <w:szCs w:val="28"/>
        </w:rPr>
        <w:t xml:space="preserve"> </w:t>
      </w:r>
      <w:r w:rsidRPr="00442D9C">
        <w:rPr>
          <w:spacing w:val="38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промежу</w:t>
      </w:r>
      <w:r w:rsidRPr="00442D9C">
        <w:rPr>
          <w:spacing w:val="-3"/>
          <w:sz w:val="28"/>
          <w:szCs w:val="28"/>
        </w:rPr>
        <w:t>точные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z w:val="28"/>
          <w:szCs w:val="28"/>
        </w:rPr>
        <w:t>и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итоговые</w:t>
      </w:r>
      <w:r w:rsidRPr="00442D9C">
        <w:rPr>
          <w:spacing w:val="2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достижения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каждого</w:t>
      </w:r>
      <w:r w:rsidRPr="00442D9C">
        <w:rPr>
          <w:spacing w:val="7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учащегося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z w:val="28"/>
          <w:szCs w:val="28"/>
        </w:rPr>
        <w:t>в</w:t>
      </w:r>
      <w:r w:rsidRPr="00442D9C">
        <w:rPr>
          <w:spacing w:val="3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овладении</w:t>
      </w:r>
      <w:r w:rsidRPr="00442D9C">
        <w:rPr>
          <w:spacing w:val="7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конкретными</w:t>
      </w:r>
      <w:r w:rsidRPr="00442D9C">
        <w:rPr>
          <w:spacing w:val="59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учебными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действиями,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получить</w:t>
      </w:r>
      <w:r w:rsidRPr="00442D9C">
        <w:rPr>
          <w:spacing w:val="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общую</w:t>
      </w:r>
      <w:r w:rsidRPr="00442D9C">
        <w:rPr>
          <w:spacing w:val="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картину</w:t>
      </w:r>
      <w:r w:rsidRPr="00442D9C">
        <w:rPr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сформированности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учебных</w:t>
      </w:r>
      <w:r w:rsidRPr="00442D9C">
        <w:rPr>
          <w:spacing w:val="4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действий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z w:val="28"/>
          <w:szCs w:val="28"/>
        </w:rPr>
        <w:t>у</w:t>
      </w:r>
      <w:r w:rsidRPr="00442D9C">
        <w:rPr>
          <w:spacing w:val="2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всех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учащихся,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z w:val="28"/>
          <w:szCs w:val="28"/>
        </w:rPr>
        <w:t>и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z w:val="28"/>
          <w:szCs w:val="28"/>
        </w:rPr>
        <w:t>на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этой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z w:val="28"/>
          <w:szCs w:val="28"/>
        </w:rPr>
        <w:t>основе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z w:val="28"/>
          <w:szCs w:val="28"/>
        </w:rPr>
        <w:t>осуществить</w:t>
      </w:r>
      <w:r w:rsidRPr="00442D9C">
        <w:rPr>
          <w:spacing w:val="5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корректировку</w:t>
      </w:r>
      <w:r w:rsidRPr="00442D9C">
        <w:rPr>
          <w:spacing w:val="35"/>
          <w:sz w:val="28"/>
          <w:szCs w:val="28"/>
        </w:rPr>
        <w:t xml:space="preserve"> </w:t>
      </w:r>
      <w:r w:rsidRPr="00442D9C">
        <w:rPr>
          <w:sz w:val="28"/>
          <w:szCs w:val="28"/>
        </w:rPr>
        <w:t xml:space="preserve">процесса </w:t>
      </w:r>
      <w:r w:rsidRPr="00442D9C">
        <w:rPr>
          <w:spacing w:val="-1"/>
          <w:sz w:val="28"/>
          <w:szCs w:val="28"/>
        </w:rPr>
        <w:t>их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формирования</w:t>
      </w:r>
      <w:r w:rsidRPr="00442D9C">
        <w:rPr>
          <w:sz w:val="28"/>
          <w:szCs w:val="28"/>
        </w:rPr>
        <w:t xml:space="preserve"> на</w:t>
      </w:r>
      <w:r w:rsidRPr="00442D9C">
        <w:rPr>
          <w:spacing w:val="-3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протяжении</w:t>
      </w:r>
      <w:r w:rsidRPr="00442D9C">
        <w:rPr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всего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времени</w:t>
      </w:r>
      <w:r w:rsidRPr="00442D9C">
        <w:rPr>
          <w:spacing w:val="-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 xml:space="preserve">обучения </w:t>
      </w:r>
      <w:r w:rsidRPr="00442D9C">
        <w:rPr>
          <w:b/>
          <w:spacing w:val="-1"/>
          <w:sz w:val="28"/>
          <w:szCs w:val="28"/>
        </w:rPr>
        <w:t xml:space="preserve">(см. Приложение </w:t>
      </w:r>
      <w:r>
        <w:rPr>
          <w:b/>
          <w:spacing w:val="-1"/>
          <w:sz w:val="28"/>
          <w:szCs w:val="28"/>
        </w:rPr>
        <w:t>1</w:t>
      </w:r>
      <w:r w:rsidRPr="00442D9C">
        <w:rPr>
          <w:b/>
          <w:spacing w:val="-1"/>
          <w:sz w:val="28"/>
          <w:szCs w:val="28"/>
        </w:rPr>
        <w:t>).</w:t>
      </w:r>
    </w:p>
    <w:p w:rsidR="00A00E91" w:rsidRPr="00442D9C" w:rsidRDefault="00A00E91" w:rsidP="00820209">
      <w:pPr>
        <w:pStyle w:val="af5"/>
        <w:jc w:val="both"/>
        <w:rPr>
          <w:sz w:val="28"/>
          <w:szCs w:val="28"/>
        </w:rPr>
      </w:pPr>
    </w:p>
    <w:p w:rsidR="00A00E91" w:rsidRDefault="00A00E91" w:rsidP="00A00E91">
      <w:pPr>
        <w:numPr>
          <w:ilvl w:val="0"/>
          <w:numId w:val="10"/>
        </w:num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РАЗДЕЛОВ И ТЕМ ПО УЧЕБНОМУ КУРСУ Психологический практикум. Развитие познавательных способностей</w:t>
      </w:r>
      <w:r w:rsidR="004A1311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290AE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A1311">
        <w:rPr>
          <w:rFonts w:ascii="Times New Roman" w:eastAsia="Times New Roman" w:hAnsi="Times New Roman" w:cs="Times New Roman"/>
          <w:b/>
          <w:sz w:val="28"/>
          <w:szCs w:val="28"/>
        </w:rPr>
        <w:t xml:space="preserve"> а и </w:t>
      </w:r>
      <w:r w:rsidR="00290AE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A1311">
        <w:rPr>
          <w:rFonts w:ascii="Times New Roman" w:eastAsia="Times New Roman" w:hAnsi="Times New Roman" w:cs="Times New Roman"/>
          <w:b/>
          <w:sz w:val="28"/>
          <w:szCs w:val="28"/>
        </w:rPr>
        <w:t xml:space="preserve"> б классах </w:t>
      </w:r>
    </w:p>
    <w:p w:rsidR="00A00E91" w:rsidRDefault="00A00E91" w:rsidP="00A00E91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неделю, всего – 68 часов)</w:t>
      </w:r>
    </w:p>
    <w:p w:rsidR="00A00E91" w:rsidRDefault="00A00E91" w:rsidP="00A00E91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1946"/>
        <w:gridCol w:w="2074"/>
        <w:gridCol w:w="4185"/>
      </w:tblGrid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Первичная диагностика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произвольного внимания.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слуховой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ориентироваться в пространстве листа.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произвольности средних движений.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 на абстрактном материале).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вербальной памяти.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ориентироваться в пространстве листа.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 логической   памяти  (установление  ассо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циативных связей).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тонко координированных движений.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(устойчивость).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синтеза).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 (установление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 на абстрактном материале).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точности произвольных движений.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зрительного восприятия (выделение 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венных форм).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слуховых ощущений.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(распределение).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зрительно-вербального анализа и синтеза.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памяти.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элементов самоконтроля.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подчиняться словесным указани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ям взрослого.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(нахождение общих   призна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ков в несвязанном материале).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пространственного восприятия.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гибкости мыслительной деятельности.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{установление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  <w:proofErr w:type="gramEnd"/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непосредственной зрительной памяти.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слуховой памяти.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выделять существенные признаки.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соотносить с образцом.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слуховых ощущений.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зрительно-вербального анализа и синтеза.</w:t>
            </w:r>
          </w:p>
          <w:p w:rsidR="00A00E91" w:rsidRDefault="00A00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  <w:p w:rsidR="00A00E91" w:rsidRDefault="00A00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воображения.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мышечных ощущений (чувство усилия).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 (устойчивость, переключение).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зрительных ощущений.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(распределение внимания в условиях коллективной деятельности).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(умение сравнивать).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слухового восприятия.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словесной памяти и произвольного 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мания.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воспроизводить образец.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мышления (процессы синтеза).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 (макродвижения).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 (подчинение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 внешним сигналам).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мышления (операция сравнения).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зрительной непосредственной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 мышления (установление  закономерно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мышечных ощущений (чувство усилия).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(обобщение наглядного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риала).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 (установление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внутреннего плана действия.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 (умение быстро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тормозить свои движения).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произвольного внимания (распределение).</w:t>
            </w:r>
          </w:p>
          <w:p w:rsidR="00A00E91" w:rsidRDefault="00A00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мышления (абстрагирование).</w:t>
            </w:r>
          </w:p>
          <w:p w:rsidR="00A00E91" w:rsidRDefault="00A00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ориентироваться в пространстве листа.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(умение сравнивать).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зрительного восприятия формы.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занятие (праздник) с родителями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43291" w:rsidRDefault="009432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  уровня познавательных процессов</w:t>
            </w:r>
          </w:p>
        </w:tc>
      </w:tr>
    </w:tbl>
    <w:p w:rsidR="00A00E91" w:rsidRDefault="00A00E91" w:rsidP="00A00E9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A00E91" w:rsidRDefault="00A00E91" w:rsidP="00A00E9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Календарно - тематическое планирование </w:t>
      </w:r>
    </w:p>
    <w:p w:rsidR="00A00E91" w:rsidRDefault="00A00E91" w:rsidP="00A00E91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часа в неделю, всего – 68 часов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4706"/>
        <w:gridCol w:w="3253"/>
        <w:gridCol w:w="911"/>
      </w:tblGrid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A00E91" w:rsidTr="00A00E91">
        <w:trPr>
          <w:trHeight w:val="47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Первичная диагностика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произвольного внимания.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слуховой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Тестовые задания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Подсчитай правильно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 цифры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путь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rPr>
          <w:trHeight w:val="61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ориентироваться в пространстве листа.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Куда ускакал зайчик?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Полянки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произвольности средних движений.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Летает – не летает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Выполняй правильно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Запомни и нарисуй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 на абстрактном материале).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вербальной памяти.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фигуры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Слова, начинающиеся с одной буквы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ориентироваться в пространстве листа.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 логической   памяти  (установление  ассо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циативных связей).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тонко координированных движений.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Выше, слева, правее, снизу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Соседнее, через одно</w:t>
            </w:r>
            <w:proofErr w:type="gramEnd"/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Объедини слова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Сделаем бусы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Вырежи фигурки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(устойчивость).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синтеза).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Полянки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Назови по порядку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здесь изображено?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 (установление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 на абстрактном материале).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точности произвольных движений.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фигуры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Раздели на части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Кто точнее?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зрительного восприятия (выделение 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венных форм).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слуховых ощущений.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Назови буквы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Какой? Какая? Какие?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Шумящие коробочки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(распределение).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Вычеркивай буквы и слушай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Сколько знаков?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Разложи вслепую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зрительно-вербального анализа и синтеза.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памяти.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элементов самоконтроля.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Отгадай слова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Нарисуй по памяти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Запретный номер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подчиняться словесным указани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ям взрослого.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(нахождение общих   призна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ков в несвязанном материале).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Графический диктант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Поиск общего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Попади в свой кружок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пространственного восприятия.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гибкости мыслительной деятельности.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пирамиду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Нарисуй кресло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Полянки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Заселение дома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{установление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  <w:proofErr w:type="gramEnd"/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непосредственной зрительной памяти.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фигуры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 такие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Раскрашивание фигур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Заполни рисунок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слуховой памяти.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Шарики в трубочке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Подбери заплатку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 и добавь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образец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выделять существенные признаки.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соотносить с образцом.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слуховых ощущений.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Выбери главное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подходящий треугольник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Шумящие коробочки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зрительно-вербального анализа и синтеза.</w:t>
            </w:r>
          </w:p>
          <w:p w:rsidR="00A00E91" w:rsidRDefault="00A00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  <w:p w:rsidR="00A00E91" w:rsidRDefault="00A00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воображения.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Отгадай слова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Диктант пространственных действий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Волшебный лес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мышечных ощущений (чувство усилия).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Шершавые дощечки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Подбери картинку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фигуры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рукопожатие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 (устойчивость, переключение).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Шумящие коробочки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Крестики, точки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Раздели квадрат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зрительных ощущений.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Тяжелые коробочки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Подбери картинку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угадайка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(распределение внимания в условиях коллективной деятельности).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(умение сравнивать).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Делаем вместе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Найди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отличающиеся</w:t>
            </w:r>
            <w:proofErr w:type="gramEnd"/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девятый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слухового восприятия.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Зашифруй предложение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Ленточки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Назови и проверь постукиванием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словесной памяти и произвольного 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мания.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пространственных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представлений.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Что изменилось?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не изменилось?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Превращение фигур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воспроизводить образец.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синтеза).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 (макродвижения).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Дорисуй рисунок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Что здесь изображено? 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Иголка и нитка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футболистов в одинаковой форме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Цирк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Раздели квадрат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Шершавые дощечки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 (подчинение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 внешним сигналам).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Зашифруй предложение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угадайка</w:t>
            </w:r>
            <w:proofErr w:type="spellEnd"/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зеваки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мышления (операция сравнения).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зрительной непосредственной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 мышления (установление  закономерно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мышечных ощущений (чувство усилия).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Найди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одинаковые</w:t>
            </w:r>
            <w:proofErr w:type="gramEnd"/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Одинаковое, разное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 такие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девятый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рукопожатие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(обобщение наглядного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риала).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 (установление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Четвертый лишний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фигуры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Тяжелые коробочки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внутреннего плана действия.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 (умение быстро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тормозить свои движения).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Совмести фигуры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Запомни фигуры 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Замри!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произвольного внимания (распределение).</w:t>
            </w:r>
          </w:p>
          <w:p w:rsidR="00A00E91" w:rsidRDefault="00A00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мышления (абстрагирование).</w:t>
            </w:r>
          </w:p>
          <w:p w:rsidR="00A00E91" w:rsidRDefault="00A00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ориентироваться в пространстве листа.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Вычеркивай буквы и слушай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Посмотри вокруг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Где находится чайник?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(умение сравнивать).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зрительного восприятия формы.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  уровня познавательных процессов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Найди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отличающиеся</w:t>
            </w:r>
            <w:proofErr w:type="gramEnd"/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девятый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Загадочные контуры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Игровые  задания – конкурсы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Комплекс методик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00E91" w:rsidRDefault="00A00E91" w:rsidP="00A00E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E91" w:rsidRPr="00656A9B" w:rsidRDefault="00A00E91" w:rsidP="00C374AF">
      <w:pPr>
        <w:pStyle w:val="af5"/>
        <w:rPr>
          <w:b/>
          <w:sz w:val="28"/>
          <w:szCs w:val="28"/>
        </w:rPr>
      </w:pPr>
      <w:r w:rsidRPr="00656A9B">
        <w:rPr>
          <w:b/>
          <w:sz w:val="28"/>
          <w:szCs w:val="28"/>
        </w:rPr>
        <w:t>6. Основные требования к знаниям и умениям учащихся:</w:t>
      </w:r>
    </w:p>
    <w:p w:rsidR="00A00E91" w:rsidRPr="00656A9B" w:rsidRDefault="00A00E91" w:rsidP="00C374AF">
      <w:pPr>
        <w:pStyle w:val="af5"/>
        <w:rPr>
          <w:b/>
          <w:sz w:val="28"/>
          <w:szCs w:val="28"/>
        </w:rPr>
      </w:pPr>
      <w:r w:rsidRPr="00656A9B">
        <w:rPr>
          <w:b/>
          <w:sz w:val="28"/>
          <w:szCs w:val="28"/>
        </w:rPr>
        <w:t>Предполагаемые результаты: (в индивидуальном порядке)</w:t>
      </w:r>
    </w:p>
    <w:p w:rsidR="00A00E91" w:rsidRPr="00656A9B" w:rsidRDefault="00A00E91" w:rsidP="00C374AF">
      <w:pPr>
        <w:pStyle w:val="af5"/>
        <w:rPr>
          <w:b/>
          <w:sz w:val="28"/>
          <w:szCs w:val="28"/>
        </w:rPr>
      </w:pPr>
    </w:p>
    <w:p w:rsidR="00A00E91" w:rsidRPr="00C374AF" w:rsidRDefault="00A00E91" w:rsidP="00656A9B">
      <w:pPr>
        <w:pStyle w:val="af5"/>
        <w:numPr>
          <w:ilvl w:val="0"/>
          <w:numId w:val="32"/>
        </w:numPr>
        <w:rPr>
          <w:sz w:val="28"/>
          <w:szCs w:val="28"/>
        </w:rPr>
      </w:pPr>
      <w:r w:rsidRPr="00C374AF">
        <w:rPr>
          <w:sz w:val="28"/>
          <w:szCs w:val="28"/>
        </w:rPr>
        <w:t>развитие основных мыслительных способностей учащихся;</w:t>
      </w:r>
    </w:p>
    <w:p w:rsidR="00A00E91" w:rsidRPr="00C374AF" w:rsidRDefault="00A00E91" w:rsidP="00656A9B">
      <w:pPr>
        <w:pStyle w:val="af5"/>
        <w:rPr>
          <w:sz w:val="28"/>
          <w:szCs w:val="28"/>
        </w:rPr>
      </w:pPr>
    </w:p>
    <w:p w:rsidR="00A00E91" w:rsidRPr="00C374AF" w:rsidRDefault="00A00E91" w:rsidP="00656A9B">
      <w:pPr>
        <w:pStyle w:val="af5"/>
        <w:numPr>
          <w:ilvl w:val="0"/>
          <w:numId w:val="32"/>
        </w:numPr>
        <w:rPr>
          <w:sz w:val="28"/>
          <w:szCs w:val="28"/>
        </w:rPr>
      </w:pPr>
      <w:r w:rsidRPr="00C374AF">
        <w:rPr>
          <w:sz w:val="28"/>
          <w:szCs w:val="28"/>
        </w:rPr>
        <w:t>развитие различных видов памяти, внимания и воображения;</w:t>
      </w:r>
    </w:p>
    <w:p w:rsidR="00A00E91" w:rsidRPr="00C374AF" w:rsidRDefault="00A00E91" w:rsidP="00656A9B">
      <w:pPr>
        <w:pStyle w:val="af5"/>
        <w:rPr>
          <w:sz w:val="28"/>
          <w:szCs w:val="28"/>
        </w:rPr>
      </w:pPr>
    </w:p>
    <w:p w:rsidR="00A00E91" w:rsidRPr="00C374AF" w:rsidRDefault="00A00E91" w:rsidP="00656A9B">
      <w:pPr>
        <w:pStyle w:val="af5"/>
        <w:numPr>
          <w:ilvl w:val="0"/>
          <w:numId w:val="32"/>
        </w:numPr>
        <w:rPr>
          <w:sz w:val="28"/>
          <w:szCs w:val="28"/>
        </w:rPr>
      </w:pPr>
      <w:r w:rsidRPr="00C374AF">
        <w:rPr>
          <w:sz w:val="28"/>
          <w:szCs w:val="28"/>
        </w:rPr>
        <w:t>развитие речи;</w:t>
      </w:r>
    </w:p>
    <w:p w:rsidR="00A00E91" w:rsidRPr="00C374AF" w:rsidRDefault="00A00E91" w:rsidP="00656A9B">
      <w:pPr>
        <w:pStyle w:val="af5"/>
        <w:rPr>
          <w:sz w:val="28"/>
          <w:szCs w:val="28"/>
        </w:rPr>
      </w:pPr>
    </w:p>
    <w:p w:rsidR="00A00E91" w:rsidRPr="00C374AF" w:rsidRDefault="00A00E91" w:rsidP="00656A9B">
      <w:pPr>
        <w:pStyle w:val="af5"/>
        <w:numPr>
          <w:ilvl w:val="0"/>
          <w:numId w:val="32"/>
        </w:numPr>
        <w:rPr>
          <w:sz w:val="28"/>
          <w:szCs w:val="28"/>
        </w:rPr>
      </w:pPr>
      <w:r w:rsidRPr="00C374AF">
        <w:rPr>
          <w:sz w:val="28"/>
          <w:szCs w:val="28"/>
        </w:rPr>
        <w:t>становление у детей развитых форм самосознания и самоконтроля;</w:t>
      </w:r>
    </w:p>
    <w:p w:rsidR="00A00E91" w:rsidRPr="00C374AF" w:rsidRDefault="00A00E91" w:rsidP="00656A9B">
      <w:pPr>
        <w:pStyle w:val="af5"/>
        <w:rPr>
          <w:sz w:val="28"/>
          <w:szCs w:val="28"/>
        </w:rPr>
      </w:pPr>
    </w:p>
    <w:p w:rsidR="00A00E91" w:rsidRPr="00C374AF" w:rsidRDefault="00A00E91" w:rsidP="00656A9B">
      <w:pPr>
        <w:pStyle w:val="af5"/>
        <w:numPr>
          <w:ilvl w:val="0"/>
          <w:numId w:val="32"/>
        </w:numPr>
        <w:rPr>
          <w:sz w:val="28"/>
          <w:szCs w:val="28"/>
        </w:rPr>
      </w:pPr>
      <w:r w:rsidRPr="00C374AF">
        <w:rPr>
          <w:sz w:val="28"/>
          <w:szCs w:val="28"/>
        </w:rPr>
        <w:t>снижение тревожности и необоснованного беспокойства;</w:t>
      </w:r>
    </w:p>
    <w:p w:rsidR="00A00E91" w:rsidRPr="00C374AF" w:rsidRDefault="00A00E91" w:rsidP="00656A9B">
      <w:pPr>
        <w:pStyle w:val="af5"/>
        <w:rPr>
          <w:sz w:val="28"/>
          <w:szCs w:val="28"/>
        </w:rPr>
      </w:pPr>
    </w:p>
    <w:p w:rsidR="00A00E91" w:rsidRPr="00C374AF" w:rsidRDefault="00A00E91" w:rsidP="00656A9B">
      <w:pPr>
        <w:pStyle w:val="af5"/>
        <w:numPr>
          <w:ilvl w:val="0"/>
          <w:numId w:val="32"/>
        </w:numPr>
        <w:rPr>
          <w:sz w:val="28"/>
          <w:szCs w:val="28"/>
        </w:rPr>
      </w:pPr>
      <w:r w:rsidRPr="00C374AF">
        <w:rPr>
          <w:sz w:val="28"/>
          <w:szCs w:val="28"/>
        </w:rPr>
        <w:t>повышение степени познавательной активности учащихся.</w:t>
      </w:r>
    </w:p>
    <w:p w:rsidR="00A00E91" w:rsidRPr="00C374AF" w:rsidRDefault="00A00E91" w:rsidP="00656A9B">
      <w:pPr>
        <w:pStyle w:val="af5"/>
        <w:rPr>
          <w:sz w:val="28"/>
          <w:szCs w:val="28"/>
        </w:rPr>
      </w:pPr>
    </w:p>
    <w:p w:rsidR="00A00E91" w:rsidRDefault="00A00E91" w:rsidP="00A00E91">
      <w:pPr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Учебно-методическое обеспечение учебного курса</w:t>
      </w:r>
    </w:p>
    <w:p w:rsidR="00A00E91" w:rsidRPr="00C374AF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r w:rsidRPr="00C374AF">
        <w:rPr>
          <w:b/>
          <w:sz w:val="28"/>
          <w:szCs w:val="28"/>
        </w:rPr>
        <w:t>функционально ориентированные игрушки и пособия</w:t>
      </w:r>
      <w:r w:rsidRPr="00C374AF">
        <w:rPr>
          <w:sz w:val="28"/>
          <w:szCs w:val="28"/>
        </w:rPr>
        <w:t xml:space="preserve"> для развития сенсомоторных функций: строительные конструкторы с комплектом цветных деталей, раскладные пирамидки, «почтовые (проблемные) ящики», плоские и объемные геометрические фигуры разной </w:t>
      </w:r>
      <w:r w:rsidRPr="00C374AF">
        <w:rPr>
          <w:sz w:val="28"/>
          <w:szCs w:val="28"/>
        </w:rPr>
        <w:lastRenderedPageBreak/>
        <w:t xml:space="preserve">величины, полоски цветного картона разной длины и </w:t>
      </w:r>
      <w:r w:rsidR="001B155D" w:rsidRPr="00C374AF">
        <w:rPr>
          <w:sz w:val="28"/>
          <w:szCs w:val="28"/>
        </w:rPr>
        <w:t>ширины</w:t>
      </w:r>
      <w:r w:rsidRPr="00C374AF">
        <w:rPr>
          <w:sz w:val="28"/>
          <w:szCs w:val="28"/>
        </w:rPr>
        <w:t>, геометрическое лото, вкладыши  М. Монтессори.</w:t>
      </w:r>
    </w:p>
    <w:p w:rsidR="00A00E91" w:rsidRPr="00C374AF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r w:rsidRPr="00C374AF">
        <w:rPr>
          <w:b/>
          <w:sz w:val="28"/>
          <w:szCs w:val="28"/>
        </w:rPr>
        <w:t>полифункциональные материалы</w:t>
      </w:r>
      <w:r w:rsidRPr="00C374AF">
        <w:rPr>
          <w:sz w:val="28"/>
          <w:szCs w:val="28"/>
        </w:rPr>
        <w:t xml:space="preserve"> — объемные набивные модули (сенсорные модули), крупные (напольные) кнопочные конструкторы, полусферы и др.;</w:t>
      </w:r>
    </w:p>
    <w:p w:rsidR="00A00E91" w:rsidRPr="00C374AF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r w:rsidRPr="00C374AF">
        <w:rPr>
          <w:b/>
          <w:sz w:val="28"/>
          <w:szCs w:val="28"/>
        </w:rPr>
        <w:t>игрушки и пособия для развития общей и мелкой моторики,</w:t>
      </w:r>
      <w:r w:rsidRPr="00C374AF">
        <w:rPr>
          <w:sz w:val="28"/>
          <w:szCs w:val="28"/>
        </w:rPr>
        <w:t xml:space="preserve"> спортивный инвентарь для развития крупной моторики: шнуровки, мозаики, мячи, </w:t>
      </w:r>
      <w:proofErr w:type="spellStart"/>
      <w:r w:rsidRPr="00C374AF">
        <w:rPr>
          <w:sz w:val="28"/>
          <w:szCs w:val="28"/>
        </w:rPr>
        <w:t>кольцебросы</w:t>
      </w:r>
      <w:proofErr w:type="spellEnd"/>
      <w:r w:rsidRPr="00C374AF">
        <w:rPr>
          <w:sz w:val="28"/>
          <w:szCs w:val="28"/>
        </w:rPr>
        <w:t>, обручи, кегли, флажки, гимнастические ленты, «сенсорная тропа» для ног, массажный коврик и др.;</w:t>
      </w:r>
    </w:p>
    <w:p w:rsidR="00A00E91" w:rsidRPr="00C374AF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r w:rsidRPr="00C374AF">
        <w:rPr>
          <w:b/>
          <w:sz w:val="28"/>
          <w:szCs w:val="28"/>
        </w:rPr>
        <w:t>оборудование для занятий музыкой, ритмикой:</w:t>
      </w:r>
      <w:r w:rsidRPr="00C374AF">
        <w:rPr>
          <w:sz w:val="28"/>
          <w:szCs w:val="28"/>
        </w:rPr>
        <w:t xml:space="preserve"> магнитофон, видеомагнитофон, набор аудио- и видеокассет, звучащие музыкальные инструменты и др.;</w:t>
      </w:r>
    </w:p>
    <w:p w:rsidR="00A00E91" w:rsidRPr="009B6D28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proofErr w:type="gramStart"/>
      <w:r w:rsidRPr="009B6D28">
        <w:rPr>
          <w:b/>
          <w:sz w:val="28"/>
          <w:szCs w:val="28"/>
        </w:rPr>
        <w:t xml:space="preserve">разнообразный арсенал техники </w:t>
      </w:r>
      <w:proofErr w:type="spellStart"/>
      <w:r w:rsidRPr="009B6D28">
        <w:rPr>
          <w:b/>
          <w:sz w:val="28"/>
          <w:szCs w:val="28"/>
        </w:rPr>
        <w:t>арттерапии</w:t>
      </w:r>
      <w:proofErr w:type="spellEnd"/>
      <w:r w:rsidRPr="009B6D28">
        <w:rPr>
          <w:b/>
          <w:sz w:val="28"/>
          <w:szCs w:val="28"/>
        </w:rPr>
        <w:t>:</w:t>
      </w:r>
      <w:r w:rsidRPr="009B6D28">
        <w:rPr>
          <w:sz w:val="28"/>
          <w:szCs w:val="28"/>
        </w:rPr>
        <w:t xml:space="preserve"> различные куклы, сюжетные игрушки, элементы одежды, костюмов; предметы оперирования — игрушки, имитирующие реальные предметы;</w:t>
      </w:r>
      <w:r w:rsidR="001B155D" w:rsidRPr="009B6D28">
        <w:rPr>
          <w:sz w:val="28"/>
          <w:szCs w:val="28"/>
        </w:rPr>
        <w:t xml:space="preserve"> </w:t>
      </w:r>
      <w:r w:rsidRPr="009B6D28">
        <w:rPr>
          <w:sz w:val="28"/>
          <w:szCs w:val="28"/>
        </w:rPr>
        <w:t xml:space="preserve"> </w:t>
      </w:r>
      <w:r w:rsidRPr="009B6D28">
        <w:rPr>
          <w:b/>
          <w:sz w:val="28"/>
          <w:szCs w:val="28"/>
        </w:rPr>
        <w:t>иллюстративный и образно-символический материал</w:t>
      </w:r>
      <w:r w:rsidRPr="009B6D28">
        <w:rPr>
          <w:sz w:val="28"/>
          <w:szCs w:val="28"/>
        </w:rPr>
        <w:t>: схемы-планы пространственного расположения предметов, условные схематические изображения предметов, специально разработанные наглядные пособия,  способствующие установлению сходства и различия, классификационных признаков, определению временных последовательностей, пространственных отношений (наборы карточек с разнообразными изображениями, серии картинок и т. п.);</w:t>
      </w:r>
      <w:proofErr w:type="gramEnd"/>
    </w:p>
    <w:p w:rsidR="00A00E91" w:rsidRPr="00C374AF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r w:rsidRPr="00C374AF">
        <w:rPr>
          <w:b/>
          <w:sz w:val="28"/>
          <w:szCs w:val="28"/>
        </w:rPr>
        <w:t xml:space="preserve">наглядно-графические модели: </w:t>
      </w:r>
      <w:r w:rsidRPr="00C374AF">
        <w:rPr>
          <w:sz w:val="28"/>
          <w:szCs w:val="28"/>
        </w:rPr>
        <w:t>поэлементная схема, технологические (инструкционные) карты, нерасчлененные контурные образцы, чертежи, чертежи-карты и др., подводящие ребенка к скрытым от реального действия, более абстрактным и обобщенным связям между предметами и явлениями окружающего мира, их составляющими;</w:t>
      </w:r>
    </w:p>
    <w:p w:rsidR="00A00E91" w:rsidRPr="00C374AF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r w:rsidRPr="00C374AF">
        <w:rPr>
          <w:b/>
          <w:sz w:val="28"/>
          <w:szCs w:val="28"/>
        </w:rPr>
        <w:t>нормативно-знаковый материал</w:t>
      </w:r>
      <w:r w:rsidRPr="00C374AF">
        <w:rPr>
          <w:sz w:val="28"/>
          <w:szCs w:val="28"/>
        </w:rPr>
        <w:t xml:space="preserve"> (наборы цифр и букв, алфавитные таблицы и др.), т. е. материал, который способствует овладению ребенком универсальными человеческими средствами внутренней мыслительной деятельности;</w:t>
      </w:r>
    </w:p>
    <w:p w:rsidR="00A00E91" w:rsidRPr="00C374AF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r w:rsidRPr="00C374AF">
        <w:rPr>
          <w:b/>
          <w:sz w:val="28"/>
          <w:szCs w:val="28"/>
        </w:rPr>
        <w:t>материалы и принадлежности для изобразительной деятельности:</w:t>
      </w:r>
      <w:r w:rsidRPr="00C374AF">
        <w:rPr>
          <w:sz w:val="28"/>
          <w:szCs w:val="28"/>
        </w:rPr>
        <w:t xml:space="preserve"> изобразительные материалы для рисования, аппликации, лепки, выполнения графических заданий.</w:t>
      </w:r>
    </w:p>
    <w:p w:rsidR="00A00E91" w:rsidRPr="00C374AF" w:rsidRDefault="00A00E91" w:rsidP="00C374AF">
      <w:pPr>
        <w:pStyle w:val="af5"/>
        <w:rPr>
          <w:sz w:val="28"/>
          <w:szCs w:val="28"/>
        </w:rPr>
      </w:pPr>
    </w:p>
    <w:p w:rsidR="00A00E91" w:rsidRPr="00C374AF" w:rsidRDefault="00A00E91" w:rsidP="00C374AF">
      <w:pPr>
        <w:pStyle w:val="af5"/>
        <w:rPr>
          <w:sz w:val="28"/>
          <w:szCs w:val="28"/>
        </w:rPr>
      </w:pPr>
    </w:p>
    <w:p w:rsidR="00A00E91" w:rsidRPr="00453514" w:rsidRDefault="00A00E91" w:rsidP="00453514">
      <w:pPr>
        <w:pStyle w:val="af5"/>
        <w:ind w:left="360"/>
        <w:jc w:val="center"/>
        <w:rPr>
          <w:b/>
          <w:sz w:val="28"/>
          <w:szCs w:val="28"/>
        </w:rPr>
      </w:pPr>
      <w:r w:rsidRPr="00453514">
        <w:rPr>
          <w:b/>
          <w:sz w:val="28"/>
          <w:szCs w:val="28"/>
        </w:rPr>
        <w:t>8. Список литературы для учителя и учащихся</w:t>
      </w:r>
    </w:p>
    <w:p w:rsidR="00A00E91" w:rsidRPr="00453514" w:rsidRDefault="00A00E91" w:rsidP="00453514">
      <w:pPr>
        <w:pStyle w:val="af5"/>
        <w:jc w:val="both"/>
        <w:rPr>
          <w:sz w:val="28"/>
          <w:szCs w:val="28"/>
        </w:rPr>
      </w:pP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Акимова  М.К.,   Козлова  В.Т.  Коррекционно-развивающие упражнения для учащихся 3-5 клас</w:t>
      </w:r>
      <w:r w:rsidRPr="00453514">
        <w:rPr>
          <w:sz w:val="28"/>
          <w:szCs w:val="28"/>
        </w:rPr>
        <w:softHyphen/>
        <w:t>сов. М., 1993.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proofErr w:type="spellStart"/>
      <w:r w:rsidRPr="00453514">
        <w:rPr>
          <w:sz w:val="28"/>
          <w:szCs w:val="28"/>
        </w:rPr>
        <w:t>Афонькин</w:t>
      </w:r>
      <w:proofErr w:type="spellEnd"/>
      <w:r w:rsidRPr="00453514">
        <w:rPr>
          <w:sz w:val="28"/>
          <w:szCs w:val="28"/>
        </w:rPr>
        <w:t xml:space="preserve"> C. Ю.. Учимся мыслить логически. Увле</w:t>
      </w:r>
      <w:r w:rsidRPr="00453514">
        <w:rPr>
          <w:sz w:val="28"/>
          <w:szCs w:val="28"/>
        </w:rPr>
        <w:softHyphen/>
        <w:t>кательные задачи для развития логического мыш</w:t>
      </w:r>
      <w:r w:rsidRPr="00453514">
        <w:rPr>
          <w:sz w:val="28"/>
          <w:szCs w:val="28"/>
        </w:rPr>
        <w:softHyphen/>
        <w:t>ления. СПб</w:t>
      </w:r>
      <w:proofErr w:type="gramStart"/>
      <w:r w:rsidRPr="00453514">
        <w:rPr>
          <w:sz w:val="28"/>
          <w:szCs w:val="28"/>
        </w:rPr>
        <w:t xml:space="preserve">.: </w:t>
      </w:r>
      <w:proofErr w:type="gramEnd"/>
      <w:r w:rsidRPr="00453514">
        <w:rPr>
          <w:sz w:val="28"/>
          <w:szCs w:val="28"/>
        </w:rPr>
        <w:t xml:space="preserve">Издательский дом «Литера», 2002. 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proofErr w:type="spellStart"/>
      <w:r w:rsidRPr="00453514">
        <w:rPr>
          <w:sz w:val="28"/>
          <w:szCs w:val="28"/>
        </w:rPr>
        <w:t>Венгер</w:t>
      </w:r>
      <w:proofErr w:type="spellEnd"/>
      <w:r w:rsidRPr="00453514">
        <w:rPr>
          <w:sz w:val="28"/>
          <w:szCs w:val="28"/>
        </w:rPr>
        <w:t xml:space="preserve"> Л.А., </w:t>
      </w:r>
      <w:proofErr w:type="spellStart"/>
      <w:r w:rsidRPr="00453514">
        <w:rPr>
          <w:sz w:val="28"/>
          <w:szCs w:val="28"/>
        </w:rPr>
        <w:t>Венгер</w:t>
      </w:r>
      <w:proofErr w:type="spellEnd"/>
      <w:r w:rsidRPr="00453514">
        <w:rPr>
          <w:sz w:val="28"/>
          <w:szCs w:val="28"/>
        </w:rPr>
        <w:t xml:space="preserve"> АЛ. Домашняя школа мыш</w:t>
      </w:r>
      <w:r w:rsidRPr="00453514">
        <w:rPr>
          <w:sz w:val="28"/>
          <w:szCs w:val="28"/>
        </w:rPr>
        <w:softHyphen/>
        <w:t>ления. М., 1985.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proofErr w:type="spellStart"/>
      <w:r w:rsidRPr="00453514">
        <w:rPr>
          <w:sz w:val="28"/>
          <w:szCs w:val="28"/>
        </w:rPr>
        <w:lastRenderedPageBreak/>
        <w:t>Винокурова</w:t>
      </w:r>
      <w:proofErr w:type="spellEnd"/>
      <w:r w:rsidRPr="00453514">
        <w:rPr>
          <w:sz w:val="28"/>
          <w:szCs w:val="28"/>
        </w:rPr>
        <w:t xml:space="preserve"> Н.К.  Сборник тестов  и упражнений для   развития   ваших   творческих   способностей, Серия «Магия интеллекта*. М., 1995.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proofErr w:type="spellStart"/>
      <w:r w:rsidRPr="00453514">
        <w:rPr>
          <w:sz w:val="28"/>
          <w:szCs w:val="28"/>
        </w:rPr>
        <w:t>Гельфан</w:t>
      </w:r>
      <w:proofErr w:type="spellEnd"/>
      <w:r w:rsidRPr="00453514">
        <w:rPr>
          <w:sz w:val="28"/>
          <w:szCs w:val="28"/>
        </w:rPr>
        <w:t xml:space="preserve"> ЕМ. Игры и упражнения для маленьких и больших. М., 1961.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Готовность детей к школе. Диагностика психиче</w:t>
      </w:r>
      <w:r w:rsidRPr="00453514">
        <w:rPr>
          <w:sz w:val="28"/>
          <w:szCs w:val="28"/>
        </w:rPr>
        <w:softHyphen/>
        <w:t xml:space="preserve">ского развития и коррекция его неблагоприятных вариантов. / Отв. ред. В.И. </w:t>
      </w:r>
      <w:proofErr w:type="spellStart"/>
      <w:r w:rsidRPr="00453514">
        <w:rPr>
          <w:sz w:val="28"/>
          <w:szCs w:val="28"/>
        </w:rPr>
        <w:t>Слободчиков</w:t>
      </w:r>
      <w:proofErr w:type="spellEnd"/>
      <w:r w:rsidRPr="00453514">
        <w:rPr>
          <w:sz w:val="28"/>
          <w:szCs w:val="28"/>
        </w:rPr>
        <w:t>. Томск, 1992.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proofErr w:type="spellStart"/>
      <w:r w:rsidRPr="00453514">
        <w:rPr>
          <w:sz w:val="28"/>
          <w:szCs w:val="28"/>
        </w:rPr>
        <w:t>Деннисон</w:t>
      </w:r>
      <w:proofErr w:type="spellEnd"/>
      <w:r w:rsidRPr="00453514">
        <w:rPr>
          <w:sz w:val="28"/>
          <w:szCs w:val="28"/>
        </w:rPr>
        <w:t xml:space="preserve"> П., </w:t>
      </w:r>
      <w:proofErr w:type="spellStart"/>
      <w:r w:rsidRPr="00453514">
        <w:rPr>
          <w:sz w:val="28"/>
          <w:szCs w:val="28"/>
        </w:rPr>
        <w:t>Деннисон</w:t>
      </w:r>
      <w:proofErr w:type="spellEnd"/>
      <w:r w:rsidRPr="00453514">
        <w:rPr>
          <w:sz w:val="28"/>
          <w:szCs w:val="28"/>
        </w:rPr>
        <w:t xml:space="preserve"> Г, Гимнастика для разви</w:t>
      </w:r>
      <w:r w:rsidRPr="00453514">
        <w:rPr>
          <w:sz w:val="28"/>
          <w:szCs w:val="28"/>
        </w:rPr>
        <w:softHyphen/>
        <w:t>тия умственных способностей «</w:t>
      </w:r>
      <w:proofErr w:type="spellStart"/>
      <w:r w:rsidRPr="00453514">
        <w:rPr>
          <w:sz w:val="28"/>
          <w:szCs w:val="28"/>
        </w:rPr>
        <w:t>Брейн</w:t>
      </w:r>
      <w:proofErr w:type="spellEnd"/>
      <w:r w:rsidRPr="00453514">
        <w:rPr>
          <w:sz w:val="28"/>
          <w:szCs w:val="28"/>
        </w:rPr>
        <w:t xml:space="preserve"> </w:t>
      </w:r>
      <w:proofErr w:type="spellStart"/>
      <w:r w:rsidRPr="00453514">
        <w:rPr>
          <w:sz w:val="28"/>
          <w:szCs w:val="28"/>
        </w:rPr>
        <w:t>джим</w:t>
      </w:r>
      <w:proofErr w:type="spellEnd"/>
      <w:r w:rsidRPr="00453514">
        <w:rPr>
          <w:sz w:val="28"/>
          <w:szCs w:val="28"/>
        </w:rPr>
        <w:t>». М., 1992.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Диагностика готовности детей к обучению в шко</w:t>
      </w:r>
      <w:r w:rsidRPr="00453514">
        <w:rPr>
          <w:sz w:val="28"/>
          <w:szCs w:val="28"/>
        </w:rPr>
        <w:softHyphen/>
        <w:t>ле. Методические рекомендации. Пермь, 1992.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proofErr w:type="spellStart"/>
      <w:r w:rsidRPr="00453514">
        <w:rPr>
          <w:sz w:val="28"/>
          <w:szCs w:val="28"/>
        </w:rPr>
        <w:t>Зак</w:t>
      </w:r>
      <w:proofErr w:type="spellEnd"/>
      <w:r w:rsidRPr="00453514">
        <w:rPr>
          <w:sz w:val="28"/>
          <w:szCs w:val="28"/>
        </w:rPr>
        <w:t xml:space="preserve"> А.З. Занимательные игры для развития ин</w:t>
      </w:r>
      <w:r w:rsidRPr="00453514">
        <w:rPr>
          <w:sz w:val="28"/>
          <w:szCs w:val="28"/>
        </w:rPr>
        <w:softHyphen/>
        <w:t>теллекта у детей 5-12 лет. М., 1994.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proofErr w:type="spellStart"/>
      <w:r w:rsidRPr="00453514">
        <w:rPr>
          <w:sz w:val="28"/>
          <w:szCs w:val="28"/>
        </w:rPr>
        <w:t>Локалова</w:t>
      </w:r>
      <w:proofErr w:type="spellEnd"/>
      <w:r w:rsidRPr="00453514">
        <w:rPr>
          <w:sz w:val="28"/>
          <w:szCs w:val="28"/>
        </w:rPr>
        <w:t xml:space="preserve"> НЛ. 90 уроков психологического раз</w:t>
      </w:r>
      <w:r w:rsidRPr="00453514">
        <w:rPr>
          <w:sz w:val="28"/>
          <w:szCs w:val="28"/>
        </w:rPr>
        <w:softHyphen/>
        <w:t>вития младших школьников. Книга для учителя начальных классов. М.: «Луч», 1995.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 xml:space="preserve">Мелик-Пашаев АА., </w:t>
      </w:r>
      <w:proofErr w:type="spellStart"/>
      <w:r w:rsidRPr="00453514">
        <w:rPr>
          <w:sz w:val="28"/>
          <w:szCs w:val="28"/>
        </w:rPr>
        <w:t>Новлянская</w:t>
      </w:r>
      <w:proofErr w:type="spellEnd"/>
      <w:r w:rsidRPr="00453514">
        <w:rPr>
          <w:sz w:val="28"/>
          <w:szCs w:val="28"/>
        </w:rPr>
        <w:t xml:space="preserve"> З.Н. Ступеньки к творчеству. М., 1987.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Монтессори - материал. Ч. 1. Школа для малышей. М., 1992.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Ольшанская Е.В. Развитие мышления, внимания, памяти, восприятия, воображения, речи: Игровые задания.   М.:   Издательство   «Первое   сентября», 2004.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Психодиагностические таблицы: причины и коррекция трудностей при обучении младших школьников русскому языку, чтению и математике. Изд. 2-е. М.: *Ось-89», 1997.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Развивающие  и  коррекционные   программы  для работы с младшими школьниками и  подростка</w:t>
      </w:r>
      <w:r w:rsidRPr="00453514">
        <w:rPr>
          <w:sz w:val="28"/>
          <w:szCs w:val="28"/>
        </w:rPr>
        <w:softHyphen/>
        <w:t>ми: Книга для учителя</w:t>
      </w:r>
      <w:r w:rsidR="009B6D28" w:rsidRPr="00453514">
        <w:rPr>
          <w:sz w:val="28"/>
          <w:szCs w:val="28"/>
        </w:rPr>
        <w:t>. / О</w:t>
      </w:r>
      <w:r w:rsidRPr="00453514">
        <w:rPr>
          <w:sz w:val="28"/>
          <w:szCs w:val="28"/>
        </w:rPr>
        <w:t>тв. ред. И.В. Дуброви</w:t>
      </w:r>
      <w:r w:rsidRPr="00453514">
        <w:rPr>
          <w:sz w:val="28"/>
          <w:szCs w:val="28"/>
        </w:rPr>
        <w:softHyphen/>
        <w:t>на. М. --Тула, 1993.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Решетникова ИЛ. Час занимательного русского языка // Начальная школа, 2002, № 43.. Рубинштейн С.Л. Бытие и сознание.   Человек и мир. СПб: *Питер», 2003.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Соболевский Р.Ф. Логические и математические игры. Минск, 1977.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Субботина   JIJO.   Развитие   воображения   детей. Ярославль: «Академия развития», 1997</w:t>
      </w:r>
    </w:p>
    <w:p w:rsidR="00453514" w:rsidRDefault="00453514" w:rsidP="00453514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51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00E91" w:rsidRPr="00453514">
        <w:rPr>
          <w:rFonts w:ascii="Times New Roman" w:eastAsia="Times New Roman" w:hAnsi="Times New Roman" w:cs="Times New Roman"/>
          <w:b/>
          <w:sz w:val="28"/>
          <w:szCs w:val="28"/>
        </w:rPr>
        <w:t>. Контрольные параметры оценивания знаний и умений учащихся по учебному курсу</w:t>
      </w:r>
    </w:p>
    <w:p w:rsidR="00A00E91" w:rsidRDefault="00A00E91" w:rsidP="00453514">
      <w:pPr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эффективности  учебного курса</w:t>
      </w:r>
    </w:p>
    <w:p w:rsidR="00A00E91" w:rsidRPr="00453514" w:rsidRDefault="00A00E91" w:rsidP="00453514">
      <w:pPr>
        <w:pStyle w:val="af5"/>
        <w:jc w:val="both"/>
        <w:rPr>
          <w:sz w:val="28"/>
          <w:szCs w:val="28"/>
        </w:rPr>
      </w:pPr>
      <w:r w:rsidRPr="00453514">
        <w:rPr>
          <w:sz w:val="28"/>
          <w:szCs w:val="28"/>
        </w:rPr>
        <w:t xml:space="preserve">Для оценки эффективности  занятий можно использовать следующие показатели:   </w:t>
      </w:r>
    </w:p>
    <w:p w:rsidR="00A00E91" w:rsidRPr="00453514" w:rsidRDefault="00A00E91" w:rsidP="00453514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453514">
        <w:rPr>
          <w:sz w:val="28"/>
          <w:szCs w:val="28"/>
        </w:rPr>
        <w:t>степень помощи, которую оказывает учитель уча</w:t>
      </w:r>
      <w:r w:rsidRPr="00453514">
        <w:rPr>
          <w:sz w:val="28"/>
          <w:szCs w:val="28"/>
        </w:rPr>
        <w:softHyphen/>
        <w:t>щимся при выполнении заданий: чем помощь учи</w:t>
      </w:r>
      <w:r w:rsidRPr="00453514">
        <w:rPr>
          <w:sz w:val="28"/>
          <w:szCs w:val="28"/>
        </w:rPr>
        <w:softHyphen/>
        <w:t>теля меньше, тем выше самостоятельность учени</w:t>
      </w:r>
      <w:r w:rsidRPr="00453514">
        <w:rPr>
          <w:sz w:val="28"/>
          <w:szCs w:val="28"/>
        </w:rPr>
        <w:softHyphen/>
        <w:t>ков и, следовательно, выше развивающий эффект занятий;</w:t>
      </w:r>
    </w:p>
    <w:p w:rsidR="00A00E91" w:rsidRPr="00453514" w:rsidRDefault="00A00E91" w:rsidP="00453514">
      <w:pPr>
        <w:pStyle w:val="af5"/>
        <w:jc w:val="both"/>
        <w:rPr>
          <w:sz w:val="28"/>
          <w:szCs w:val="28"/>
        </w:rPr>
      </w:pPr>
    </w:p>
    <w:p w:rsidR="00A00E91" w:rsidRPr="00453514" w:rsidRDefault="00A00E91" w:rsidP="00453514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453514">
        <w:rPr>
          <w:sz w:val="28"/>
          <w:szCs w:val="28"/>
        </w:rPr>
        <w:lastRenderedPageBreak/>
        <w:t>поведение учащихся на занятиях: живость, актив</w:t>
      </w:r>
      <w:r w:rsidRPr="00453514">
        <w:rPr>
          <w:sz w:val="28"/>
          <w:szCs w:val="28"/>
        </w:rPr>
        <w:softHyphen/>
        <w:t>ность, заинтересованность школьников обеспечи</w:t>
      </w:r>
      <w:r w:rsidRPr="00453514">
        <w:rPr>
          <w:sz w:val="28"/>
          <w:szCs w:val="28"/>
        </w:rPr>
        <w:softHyphen/>
        <w:t>вают положительные результаты уроков;</w:t>
      </w:r>
    </w:p>
    <w:p w:rsidR="00A00E91" w:rsidRPr="00453514" w:rsidRDefault="00A00E91" w:rsidP="00453514">
      <w:pPr>
        <w:pStyle w:val="af5"/>
        <w:jc w:val="both"/>
        <w:rPr>
          <w:sz w:val="28"/>
          <w:szCs w:val="28"/>
        </w:rPr>
      </w:pPr>
    </w:p>
    <w:p w:rsidR="00A00E91" w:rsidRPr="00453514" w:rsidRDefault="00A00E91" w:rsidP="00453514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453514">
        <w:rPr>
          <w:sz w:val="28"/>
          <w:szCs w:val="28"/>
        </w:rPr>
        <w:t>результаты выполнения контрольных психологи</w:t>
      </w:r>
      <w:r w:rsidRPr="00453514">
        <w:rPr>
          <w:sz w:val="28"/>
          <w:szCs w:val="28"/>
        </w:rPr>
        <w:softHyphen/>
        <w:t>ческих заданий, в качестве которых даются зада</w:t>
      </w:r>
      <w:r w:rsidRPr="00453514">
        <w:rPr>
          <w:sz w:val="28"/>
          <w:szCs w:val="28"/>
        </w:rPr>
        <w:softHyphen/>
        <w:t>ния, уже выполнявшиеся учениками, но другие по своему внешнему оформлению, и выявляется, справляются ли ученики с этими заданиями само</w:t>
      </w:r>
      <w:r w:rsidRPr="00453514">
        <w:rPr>
          <w:sz w:val="28"/>
          <w:szCs w:val="28"/>
        </w:rPr>
        <w:softHyphen/>
        <w:t xml:space="preserve">стоятельно; </w:t>
      </w:r>
    </w:p>
    <w:p w:rsidR="00A00E91" w:rsidRPr="00453514" w:rsidRDefault="00A00E91" w:rsidP="00453514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453514">
        <w:rPr>
          <w:sz w:val="28"/>
          <w:szCs w:val="28"/>
        </w:rPr>
        <w:t>косвенным показателем эффективности данных уро</w:t>
      </w:r>
      <w:r w:rsidRPr="00453514">
        <w:rPr>
          <w:sz w:val="28"/>
          <w:szCs w:val="28"/>
        </w:rPr>
        <w:softHyphen/>
        <w:t>ков может быть повышение успеваемости по раз</w:t>
      </w:r>
      <w:r w:rsidRPr="00453514">
        <w:rPr>
          <w:sz w:val="28"/>
          <w:szCs w:val="28"/>
        </w:rPr>
        <w:softHyphen/>
        <w:t>ным школьным дисциплинам, а также наблюдения учителей за работой учащихся на других уроках (повышение активности, работоспособности, внима</w:t>
      </w:r>
      <w:r w:rsidRPr="00453514">
        <w:rPr>
          <w:sz w:val="28"/>
          <w:szCs w:val="28"/>
        </w:rPr>
        <w:softHyphen/>
        <w:t>тельности, улучшение мыслительной деятельности и др.).</w:t>
      </w:r>
    </w:p>
    <w:p w:rsidR="00A00E91" w:rsidRPr="00453514" w:rsidRDefault="00A00E91" w:rsidP="00453514">
      <w:pPr>
        <w:pStyle w:val="af5"/>
        <w:jc w:val="both"/>
        <w:rPr>
          <w:sz w:val="28"/>
          <w:szCs w:val="28"/>
        </w:rPr>
      </w:pPr>
    </w:p>
    <w:p w:rsidR="00A00E91" w:rsidRPr="00453514" w:rsidRDefault="00A00E91" w:rsidP="00453514">
      <w:pPr>
        <w:pStyle w:val="af5"/>
        <w:jc w:val="both"/>
        <w:rPr>
          <w:sz w:val="28"/>
          <w:szCs w:val="28"/>
        </w:rPr>
      </w:pPr>
    </w:p>
    <w:p w:rsidR="009B6D28" w:rsidRDefault="009B6D28" w:rsidP="0066004D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</w:rPr>
        <w:sectPr w:rsidR="009B6D28" w:rsidSect="0063781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004D" w:rsidRPr="0066004D" w:rsidRDefault="0066004D" w:rsidP="0066004D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6004D">
        <w:rPr>
          <w:rFonts w:ascii="Times New Roman" w:eastAsia="Times New Roman" w:hAnsi="Times New Roman"/>
          <w:sz w:val="20"/>
          <w:szCs w:val="20"/>
        </w:rPr>
        <w:lastRenderedPageBreak/>
        <w:t>Приложение 2.  Мониторинг  развития учащегося на коррекционном курсе»</w:t>
      </w:r>
      <w:r w:rsidRPr="0066004D">
        <w:rPr>
          <w:rFonts w:ascii="Times New Roman" w:hAnsi="Times New Roman" w:cs="Times New Roman"/>
          <w:sz w:val="20"/>
          <w:szCs w:val="20"/>
        </w:rPr>
        <w:t xml:space="preserve"> Психологический  практикум. </w:t>
      </w:r>
      <w:r w:rsidRPr="0066004D">
        <w:rPr>
          <w:rFonts w:ascii="Times New Roman" w:eastAsia="Times New Roman" w:hAnsi="Times New Roman" w:cs="Times New Roman"/>
          <w:sz w:val="20"/>
          <w:szCs w:val="20"/>
        </w:rPr>
        <w:t>Развитие познавательных способностей».</w:t>
      </w:r>
    </w:p>
    <w:p w:rsidR="0066004D" w:rsidRPr="00334724" w:rsidRDefault="0066004D" w:rsidP="0066004D">
      <w:pPr>
        <w:spacing w:after="12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334724">
        <w:rPr>
          <w:rFonts w:ascii="Times New Roman" w:eastAsia="Times New Roman" w:hAnsi="Times New Roman"/>
          <w:sz w:val="20"/>
          <w:szCs w:val="20"/>
        </w:rPr>
        <w:t>Ф.И.учащегося______________________________________________________________Дата рождения _______________ Возраст_______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1041"/>
        <w:gridCol w:w="873"/>
        <w:gridCol w:w="1040"/>
        <w:gridCol w:w="963"/>
        <w:gridCol w:w="1166"/>
        <w:gridCol w:w="876"/>
        <w:gridCol w:w="1346"/>
        <w:gridCol w:w="1089"/>
        <w:gridCol w:w="1310"/>
        <w:gridCol w:w="886"/>
        <w:gridCol w:w="826"/>
      </w:tblGrid>
      <w:tr w:rsidR="0066004D" w:rsidRPr="003D06FD" w:rsidTr="00656A9B">
        <w:trPr>
          <w:trHeight w:val="185"/>
        </w:trPr>
        <w:tc>
          <w:tcPr>
            <w:tcW w:w="3860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Наименование разделов</w:t>
            </w:r>
          </w:p>
        </w:tc>
        <w:tc>
          <w:tcPr>
            <w:tcW w:w="1914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2015-2016</w:t>
            </w:r>
          </w:p>
        </w:tc>
        <w:tc>
          <w:tcPr>
            <w:tcW w:w="2003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2016-2017</w:t>
            </w:r>
          </w:p>
        </w:tc>
        <w:tc>
          <w:tcPr>
            <w:tcW w:w="2042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2017-2018</w:t>
            </w:r>
          </w:p>
        </w:tc>
        <w:tc>
          <w:tcPr>
            <w:tcW w:w="2435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2018-2019</w:t>
            </w:r>
          </w:p>
        </w:tc>
        <w:tc>
          <w:tcPr>
            <w:tcW w:w="3022" w:type="dxa"/>
            <w:gridSpan w:val="3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2020-2021</w:t>
            </w:r>
          </w:p>
        </w:tc>
      </w:tr>
      <w:tr w:rsidR="0066004D" w:rsidRPr="003D06FD" w:rsidTr="00656A9B">
        <w:trPr>
          <w:trHeight w:val="331"/>
        </w:trPr>
        <w:tc>
          <w:tcPr>
            <w:tcW w:w="3860" w:type="dxa"/>
            <w:vMerge w:val="restart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 xml:space="preserve">Развитие моторики, </w:t>
            </w:r>
            <w:proofErr w:type="spellStart"/>
            <w:r w:rsidRPr="00F6611F">
              <w:rPr>
                <w:rFonts w:ascii="Times New Roman" w:eastAsia="Times New Roman" w:hAnsi="Times New Roman"/>
                <w:b/>
                <w:sz w:val="20"/>
              </w:rPr>
              <w:t>графомоторных</w:t>
            </w:r>
            <w:proofErr w:type="spellEnd"/>
            <w:r w:rsidRPr="00F6611F">
              <w:rPr>
                <w:rFonts w:ascii="Times New Roman" w:eastAsia="Times New Roman" w:hAnsi="Times New Roman"/>
                <w:b/>
                <w:sz w:val="20"/>
              </w:rPr>
              <w:t xml:space="preserve"> навыков.</w:t>
            </w:r>
          </w:p>
        </w:tc>
        <w:tc>
          <w:tcPr>
            <w:tcW w:w="1914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03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42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35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22" w:type="dxa"/>
            <w:gridSpan w:val="3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380"/>
        </w:trPr>
        <w:tc>
          <w:tcPr>
            <w:tcW w:w="3860" w:type="dxa"/>
            <w:vMerge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 xml:space="preserve">декабрь </w:t>
            </w: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</w:tr>
      <w:tr w:rsidR="0066004D" w:rsidRPr="003D06FD" w:rsidTr="00656A9B">
        <w:trPr>
          <w:trHeight w:val="315"/>
        </w:trPr>
        <w:tc>
          <w:tcPr>
            <w:tcW w:w="3860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Крупная моторика.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34"/>
        </w:trPr>
        <w:tc>
          <w:tcPr>
            <w:tcW w:w="3860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Мелкая моторика пальцев рук. Пальчиковая гимнастика.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Удержание письменных принадлежностей (карандаш, ручка и т.д.)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Обводка по трафарету (внутреннему и / или внешнему).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4D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Координация движений руки и глаза (упр. «Домик»: открывание клю</w:t>
            </w:r>
            <w:r w:rsidR="004D54A9">
              <w:rPr>
                <w:rFonts w:ascii="Times New Roman" w:eastAsia="Times New Roman" w:hAnsi="Times New Roman"/>
                <w:sz w:val="20"/>
              </w:rPr>
              <w:t>чо</w:t>
            </w:r>
            <w:r w:rsidRPr="00F6611F">
              <w:rPr>
                <w:rFonts w:ascii="Times New Roman" w:eastAsia="Times New Roman" w:hAnsi="Times New Roman"/>
                <w:sz w:val="20"/>
              </w:rPr>
              <w:t>м дверцей, завязывание шнурков, нанизывание бусин и т.д.)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Графический диктант (зрительный).</w:t>
            </w:r>
          </w:p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Графический диктант (по слуху).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7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Штриховка.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267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>Тактильно-двигательное восприятие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Определение предметов на ощупь, выделение разных свойств и качеств (мягкие и жесткие, крупные и мелкие предметы)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>Восприятие формы, величины, цвета, конструирование предметов</w:t>
            </w:r>
            <w:r w:rsidRPr="00F6611F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Определение сенсорных эталонов плоскостных геометрических фигур (круг, квадрат, прямоугольник, треугольник)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34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Различение предметов по величине (большой - маленький)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F6611F">
              <w:rPr>
                <w:rFonts w:ascii="Times New Roman" w:eastAsia="Times New Roman" w:hAnsi="Times New Roman"/>
                <w:sz w:val="20"/>
              </w:rPr>
              <w:t>Знание основных</w:t>
            </w:r>
            <w:r w:rsidR="004D54A9">
              <w:rPr>
                <w:rFonts w:ascii="Times New Roman" w:eastAsia="Times New Roman" w:hAnsi="Times New Roman"/>
                <w:sz w:val="20"/>
              </w:rPr>
              <w:t xml:space="preserve"> и доп. </w:t>
            </w:r>
            <w:r w:rsidRPr="00F6611F">
              <w:rPr>
                <w:rFonts w:ascii="Times New Roman" w:eastAsia="Times New Roman" w:hAnsi="Times New Roman"/>
                <w:sz w:val="20"/>
              </w:rPr>
              <w:t xml:space="preserve"> цветов (красный, желтый, зеленый, синий, черный, белый)</w:t>
            </w:r>
            <w:proofErr w:type="gramEnd"/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Составление целого из частей (</w:t>
            </w:r>
            <w:r>
              <w:rPr>
                <w:rFonts w:ascii="Times New Roman" w:eastAsia="Times New Roman" w:hAnsi="Times New Roman"/>
                <w:sz w:val="20"/>
              </w:rPr>
              <w:t>8-10</w:t>
            </w:r>
            <w:r w:rsidRPr="00F6611F">
              <w:rPr>
                <w:rFonts w:ascii="Times New Roman" w:eastAsia="Times New Roman" w:hAnsi="Times New Roman"/>
                <w:sz w:val="20"/>
              </w:rPr>
              <w:t>детал</w:t>
            </w:r>
            <w:r>
              <w:rPr>
                <w:rFonts w:ascii="Times New Roman" w:eastAsia="Times New Roman" w:hAnsi="Times New Roman"/>
                <w:sz w:val="20"/>
              </w:rPr>
              <w:t>ей</w:t>
            </w:r>
            <w:r w:rsidRPr="00F6611F">
              <w:rPr>
                <w:rFonts w:ascii="Times New Roman" w:eastAsia="Times New Roman" w:hAnsi="Times New Roman"/>
                <w:sz w:val="20"/>
              </w:rPr>
              <w:t xml:space="preserve"> и т.д.) на разрезном материале.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94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>Слуховое восприятие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 xml:space="preserve">декабрь </w:t>
            </w: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</w:tr>
      <w:tr w:rsidR="0066004D" w:rsidRPr="003D06FD" w:rsidTr="00656A9B">
        <w:trPr>
          <w:trHeight w:val="194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lastRenderedPageBreak/>
              <w:t>Узнавание и называние знакомых звуков на слух (звуки транспорта, звуки природы и т.д.)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237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>Восприятие пространства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F6611F">
              <w:rPr>
                <w:rFonts w:ascii="Times New Roman" w:eastAsia="Times New Roman" w:hAnsi="Times New Roman"/>
                <w:sz w:val="20"/>
              </w:rPr>
              <w:t>Ориентировка на собственном теле: дифференциация правой (левой) руки (ноги), правой (левой) части тела.</w:t>
            </w:r>
            <w:proofErr w:type="gramEnd"/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Определение расположения предметов в пространстве (вверх</w:t>
            </w:r>
            <w:proofErr w:type="gramStart"/>
            <w:r w:rsidRPr="00F6611F">
              <w:rPr>
                <w:rFonts w:ascii="Times New Roman" w:eastAsia="Times New Roman" w:hAnsi="Times New Roman"/>
                <w:sz w:val="20"/>
              </w:rPr>
              <w:t>у-</w:t>
            </w:r>
            <w:proofErr w:type="gramEnd"/>
            <w:r w:rsidRPr="00F6611F">
              <w:rPr>
                <w:rFonts w:ascii="Times New Roman" w:eastAsia="Times New Roman" w:hAnsi="Times New Roman"/>
                <w:sz w:val="20"/>
              </w:rPr>
              <w:t xml:space="preserve"> внизу, в середине, справа - слева)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34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Ориентировка на бумаге (правый (левый) нижний (верхний) угол (сторона)).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55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>Восприятие эмоций человека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F6611F">
              <w:rPr>
                <w:rFonts w:ascii="Times New Roman" w:eastAsia="Times New Roman" w:hAnsi="Times New Roman"/>
                <w:sz w:val="20"/>
              </w:rPr>
              <w:t>Восприятие эмоций человека: радость, страх/ испуг, грусть/ печаль, гнев, спокойствие, злость, удивление.</w:t>
            </w:r>
            <w:proofErr w:type="gramEnd"/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85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 xml:space="preserve">Мышление 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Установление причинно-следственных связей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34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Восприятие и понимание картин с нелепыми ситуациями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Восприятие и понимание серии связным единым сюжетом картин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65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Классификация и обобщение предметов.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768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Исключение предметов и понятий, неподходящих к остальным в предложенной группе.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41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Понимание загадок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249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>Внимание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34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Способность концентрировать (устойчивость) внимания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86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Способность к распределению внимания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30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Уровень переключения внимания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34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Нахождение отличий на наглядном материале (сравнение двух картинок)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237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 xml:space="preserve">Память 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58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Зрительная память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256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Слуховая память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442D9C" w:rsidRDefault="00442D9C" w:rsidP="00A00E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42D9C" w:rsidSect="00442D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54A9" w:rsidRPr="004D54A9" w:rsidRDefault="004D54A9" w:rsidP="004D54A9">
      <w:pPr>
        <w:rPr>
          <w:rFonts w:ascii="Times New Roman" w:hAnsi="Times New Roman" w:cs="Times New Roman"/>
          <w:sz w:val="28"/>
          <w:szCs w:val="28"/>
        </w:rPr>
      </w:pPr>
      <w:r w:rsidRPr="004D54A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D54A9">
        <w:rPr>
          <w:rFonts w:ascii="Times New Roman" w:hAnsi="Times New Roman" w:cs="Times New Roman"/>
          <w:b/>
          <w:sz w:val="28"/>
          <w:szCs w:val="28"/>
        </w:rPr>
        <w:t>— «хорошо»</w:t>
      </w:r>
      <w:r w:rsidRPr="004D54A9">
        <w:rPr>
          <w:rFonts w:ascii="Times New Roman" w:hAnsi="Times New Roman" w:cs="Times New Roman"/>
          <w:sz w:val="28"/>
          <w:szCs w:val="28"/>
        </w:rPr>
        <w:t xml:space="preserve"> — если ребенок выполняет задание самостоятельно и правильно, объясняя его, полностью следуя инструкции, допуская иногда незначительные ошибки;</w:t>
      </w:r>
    </w:p>
    <w:p w:rsidR="004D54A9" w:rsidRPr="004D54A9" w:rsidRDefault="004D54A9" w:rsidP="004D54A9">
      <w:pPr>
        <w:rPr>
          <w:rFonts w:ascii="Times New Roman" w:hAnsi="Times New Roman" w:cs="Times New Roman"/>
          <w:sz w:val="28"/>
          <w:szCs w:val="28"/>
        </w:rPr>
      </w:pPr>
      <w:r w:rsidRPr="004D54A9">
        <w:rPr>
          <w:rFonts w:ascii="Times New Roman" w:hAnsi="Times New Roman" w:cs="Times New Roman"/>
          <w:b/>
          <w:sz w:val="28"/>
          <w:szCs w:val="28"/>
        </w:rPr>
        <w:t xml:space="preserve">       — «удовлетворительно»</w:t>
      </w:r>
      <w:r w:rsidRPr="004D54A9">
        <w:rPr>
          <w:rFonts w:ascii="Times New Roman" w:hAnsi="Times New Roman" w:cs="Times New Roman"/>
          <w:sz w:val="28"/>
          <w:szCs w:val="28"/>
        </w:rPr>
        <w:t xml:space="preserve"> — если имеются умеренные трудности, ребенок самостоятельно выполняет только легкий вариант задания, требуется помощь разного объема при выполнении основного задания и комментировании своих действий;</w:t>
      </w:r>
    </w:p>
    <w:p w:rsidR="004D54A9" w:rsidRPr="004D54A9" w:rsidRDefault="004D54A9" w:rsidP="004D54A9">
      <w:pPr>
        <w:rPr>
          <w:rFonts w:ascii="Times New Roman" w:hAnsi="Times New Roman" w:cs="Times New Roman"/>
          <w:sz w:val="28"/>
          <w:szCs w:val="28"/>
        </w:rPr>
      </w:pPr>
      <w:r w:rsidRPr="004D54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54A9">
        <w:rPr>
          <w:rFonts w:ascii="Times New Roman" w:hAnsi="Times New Roman" w:cs="Times New Roman"/>
          <w:b/>
          <w:sz w:val="28"/>
          <w:szCs w:val="28"/>
        </w:rPr>
        <w:t xml:space="preserve">— «неудовлетворительно» </w:t>
      </w:r>
      <w:r w:rsidRPr="004D54A9">
        <w:rPr>
          <w:rFonts w:ascii="Times New Roman" w:hAnsi="Times New Roman" w:cs="Times New Roman"/>
          <w:sz w:val="28"/>
          <w:szCs w:val="28"/>
        </w:rPr>
        <w:t>- действие невыполнимо</w:t>
      </w:r>
    </w:p>
    <w:p w:rsidR="00A00E91" w:rsidRPr="004D54A9" w:rsidRDefault="00A00E91" w:rsidP="00A00E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724" w:rsidRPr="004D54A9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78789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34724" w:rsidSect="003347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07" w:rsidRDefault="00082107" w:rsidP="00637817">
      <w:pPr>
        <w:spacing w:after="0" w:line="240" w:lineRule="auto"/>
      </w:pPr>
      <w:r>
        <w:separator/>
      </w:r>
    </w:p>
  </w:endnote>
  <w:endnote w:type="continuationSeparator" w:id="0">
    <w:p w:rsidR="00082107" w:rsidRDefault="00082107" w:rsidP="0063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4413"/>
      <w:docPartObj>
        <w:docPartGallery w:val="Page Numbers (Bottom of Page)"/>
        <w:docPartUnique/>
      </w:docPartObj>
    </w:sdtPr>
    <w:sdtEndPr/>
    <w:sdtContent>
      <w:p w:rsidR="00F918D2" w:rsidRDefault="00061F5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18D2" w:rsidRDefault="00F918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07" w:rsidRDefault="00082107" w:rsidP="00637817">
      <w:pPr>
        <w:spacing w:after="0" w:line="240" w:lineRule="auto"/>
      </w:pPr>
      <w:r>
        <w:separator/>
      </w:r>
    </w:p>
  </w:footnote>
  <w:footnote w:type="continuationSeparator" w:id="0">
    <w:p w:rsidR="00082107" w:rsidRDefault="00082107" w:rsidP="0063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790"/>
    <w:multiLevelType w:val="hybridMultilevel"/>
    <w:tmpl w:val="63263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C0D"/>
    <w:multiLevelType w:val="hybridMultilevel"/>
    <w:tmpl w:val="00DA05F8"/>
    <w:lvl w:ilvl="0" w:tplc="9C8C3E22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380A"/>
    <w:multiLevelType w:val="hybridMultilevel"/>
    <w:tmpl w:val="4570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3E07"/>
    <w:multiLevelType w:val="hybridMultilevel"/>
    <w:tmpl w:val="3DAE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80436"/>
    <w:multiLevelType w:val="hybridMultilevel"/>
    <w:tmpl w:val="734C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0AA1"/>
    <w:multiLevelType w:val="hybridMultilevel"/>
    <w:tmpl w:val="C41E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579D9"/>
    <w:multiLevelType w:val="hybridMultilevel"/>
    <w:tmpl w:val="EAFEC7D6"/>
    <w:lvl w:ilvl="0" w:tplc="6B18E45A">
      <w:start w:val="2"/>
      <w:numFmt w:val="decimal"/>
      <w:lvlText w:val="%1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B4BE1"/>
    <w:multiLevelType w:val="hybridMultilevel"/>
    <w:tmpl w:val="140C8EAA"/>
    <w:lvl w:ilvl="0" w:tplc="E180A5FA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8">
    <w:nsid w:val="26C807BD"/>
    <w:multiLevelType w:val="hybridMultilevel"/>
    <w:tmpl w:val="FED0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70A8"/>
    <w:multiLevelType w:val="hybridMultilevel"/>
    <w:tmpl w:val="52421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721C9"/>
    <w:multiLevelType w:val="hybridMultilevel"/>
    <w:tmpl w:val="9C3C2DB2"/>
    <w:lvl w:ilvl="0" w:tplc="9C8C3E22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6654C"/>
    <w:multiLevelType w:val="hybridMultilevel"/>
    <w:tmpl w:val="AF6AE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544F0"/>
    <w:multiLevelType w:val="hybridMultilevel"/>
    <w:tmpl w:val="6E1A74DC"/>
    <w:lvl w:ilvl="0" w:tplc="438A667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C00C3"/>
    <w:multiLevelType w:val="hybridMultilevel"/>
    <w:tmpl w:val="CAAA6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F72D2"/>
    <w:multiLevelType w:val="hybridMultilevel"/>
    <w:tmpl w:val="73D8A5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D1DFD"/>
    <w:multiLevelType w:val="hybridMultilevel"/>
    <w:tmpl w:val="A9FA6CE4"/>
    <w:lvl w:ilvl="0" w:tplc="4DE0EFC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4C966D34"/>
    <w:multiLevelType w:val="hybridMultilevel"/>
    <w:tmpl w:val="7AF4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8325B"/>
    <w:multiLevelType w:val="hybridMultilevel"/>
    <w:tmpl w:val="071ADFC8"/>
    <w:lvl w:ilvl="0" w:tplc="DEBC8544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00819"/>
    <w:multiLevelType w:val="hybridMultilevel"/>
    <w:tmpl w:val="FD149AD6"/>
    <w:lvl w:ilvl="0" w:tplc="FB3CCC3E"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1257D"/>
    <w:multiLevelType w:val="hybridMultilevel"/>
    <w:tmpl w:val="DD9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054"/>
    <w:multiLevelType w:val="hybridMultilevel"/>
    <w:tmpl w:val="FDD8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030B8F"/>
    <w:multiLevelType w:val="hybridMultilevel"/>
    <w:tmpl w:val="261EC70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0085E"/>
    <w:multiLevelType w:val="hybridMultilevel"/>
    <w:tmpl w:val="5F8A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EB7506"/>
    <w:multiLevelType w:val="hybridMultilevel"/>
    <w:tmpl w:val="D27211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810EA0"/>
    <w:multiLevelType w:val="hybridMultilevel"/>
    <w:tmpl w:val="83A62180"/>
    <w:lvl w:ilvl="0" w:tplc="9C8C3E22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24A66"/>
    <w:multiLevelType w:val="hybridMultilevel"/>
    <w:tmpl w:val="C9AC51DA"/>
    <w:lvl w:ilvl="0" w:tplc="81505FE2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E0491C"/>
    <w:multiLevelType w:val="hybridMultilevel"/>
    <w:tmpl w:val="0C660066"/>
    <w:lvl w:ilvl="0" w:tplc="C0C0386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092759"/>
    <w:multiLevelType w:val="hybridMultilevel"/>
    <w:tmpl w:val="BFE8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2"/>
  </w:num>
  <w:num w:numId="24">
    <w:abstractNumId w:val="8"/>
  </w:num>
  <w:num w:numId="25">
    <w:abstractNumId w:val="16"/>
  </w:num>
  <w:num w:numId="26">
    <w:abstractNumId w:val="1"/>
  </w:num>
  <w:num w:numId="27">
    <w:abstractNumId w:val="4"/>
  </w:num>
  <w:num w:numId="28">
    <w:abstractNumId w:val="10"/>
  </w:num>
  <w:num w:numId="29">
    <w:abstractNumId w:val="14"/>
  </w:num>
  <w:num w:numId="30">
    <w:abstractNumId w:val="7"/>
  </w:num>
  <w:num w:numId="31">
    <w:abstractNumId w:val="19"/>
  </w:num>
  <w:num w:numId="32">
    <w:abstractNumId w:val="9"/>
  </w:num>
  <w:num w:numId="33">
    <w:abstractNumId w:val="13"/>
  </w:num>
  <w:num w:numId="34">
    <w:abstractNumId w:val="0"/>
  </w:num>
  <w:num w:numId="35">
    <w:abstractNumId w:val="11"/>
  </w:num>
  <w:num w:numId="36">
    <w:abstractNumId w:val="22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E91"/>
    <w:rsid w:val="00061F55"/>
    <w:rsid w:val="00067A02"/>
    <w:rsid w:val="00082107"/>
    <w:rsid w:val="000B39F6"/>
    <w:rsid w:val="000C43C0"/>
    <w:rsid w:val="001B155D"/>
    <w:rsid w:val="00290AEA"/>
    <w:rsid w:val="00334724"/>
    <w:rsid w:val="00442D9C"/>
    <w:rsid w:val="00453514"/>
    <w:rsid w:val="00483BE8"/>
    <w:rsid w:val="004869BF"/>
    <w:rsid w:val="004A1311"/>
    <w:rsid w:val="004D09DA"/>
    <w:rsid w:val="004D54A9"/>
    <w:rsid w:val="00547318"/>
    <w:rsid w:val="00571836"/>
    <w:rsid w:val="005B1603"/>
    <w:rsid w:val="005E70D4"/>
    <w:rsid w:val="006207C9"/>
    <w:rsid w:val="006335A9"/>
    <w:rsid w:val="00637817"/>
    <w:rsid w:val="00656A9B"/>
    <w:rsid w:val="0066004D"/>
    <w:rsid w:val="00697C88"/>
    <w:rsid w:val="006E3C0B"/>
    <w:rsid w:val="00787899"/>
    <w:rsid w:val="00820209"/>
    <w:rsid w:val="00883B08"/>
    <w:rsid w:val="00943291"/>
    <w:rsid w:val="00991F57"/>
    <w:rsid w:val="009B6D28"/>
    <w:rsid w:val="009D5054"/>
    <w:rsid w:val="00A00E91"/>
    <w:rsid w:val="00AB20C6"/>
    <w:rsid w:val="00AE23DF"/>
    <w:rsid w:val="00AF23B5"/>
    <w:rsid w:val="00B1056F"/>
    <w:rsid w:val="00B1260B"/>
    <w:rsid w:val="00B90C95"/>
    <w:rsid w:val="00C374AF"/>
    <w:rsid w:val="00CA0D84"/>
    <w:rsid w:val="00CF48E5"/>
    <w:rsid w:val="00D04E5A"/>
    <w:rsid w:val="00D74A05"/>
    <w:rsid w:val="00D843CC"/>
    <w:rsid w:val="00E74E92"/>
    <w:rsid w:val="00EA2AF6"/>
    <w:rsid w:val="00ED030A"/>
    <w:rsid w:val="00F918D2"/>
    <w:rsid w:val="00F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DA"/>
  </w:style>
  <w:style w:type="paragraph" w:styleId="1">
    <w:name w:val="heading 1"/>
    <w:basedOn w:val="a"/>
    <w:next w:val="a"/>
    <w:link w:val="10"/>
    <w:uiPriority w:val="9"/>
    <w:qFormat/>
    <w:rsid w:val="00A00E9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91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91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91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91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91"/>
    <w:pPr>
      <w:keepNext/>
      <w:tabs>
        <w:tab w:val="num" w:pos="0"/>
      </w:tabs>
      <w:suppressAutoHyphens/>
      <w:spacing w:after="0" w:line="240" w:lineRule="atLeast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91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91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91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9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0E9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0E9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0E9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0E9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0E9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00E9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0E9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0E9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00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0E91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A00E91"/>
    <w:rPr>
      <w:b/>
      <w:bCs/>
      <w:i/>
      <w:iCs/>
      <w:color w:val="5A5A5A"/>
    </w:rPr>
  </w:style>
  <w:style w:type="character" w:styleId="a6">
    <w:name w:val="Strong"/>
    <w:basedOn w:val="a0"/>
    <w:uiPriority w:val="22"/>
    <w:qFormat/>
    <w:rsid w:val="00A00E91"/>
    <w:rPr>
      <w:b/>
      <w:bCs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A00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00E9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00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fr-FR"/>
    </w:rPr>
  </w:style>
  <w:style w:type="character" w:customStyle="1" w:styleId="aa">
    <w:name w:val="Нижний колонтитул Знак"/>
    <w:basedOn w:val="a0"/>
    <w:link w:val="a9"/>
    <w:uiPriority w:val="99"/>
    <w:rsid w:val="00A00E91"/>
    <w:rPr>
      <w:rFonts w:ascii="Times New Roman" w:eastAsia="Times New Roman" w:hAnsi="Times New Roman" w:cs="Times New Roman"/>
      <w:sz w:val="28"/>
      <w:szCs w:val="28"/>
      <w:lang w:val="fr-FR"/>
    </w:rPr>
  </w:style>
  <w:style w:type="paragraph" w:styleId="ab">
    <w:name w:val="caption"/>
    <w:basedOn w:val="a"/>
    <w:next w:val="a"/>
    <w:uiPriority w:val="35"/>
    <w:semiHidden/>
    <w:unhideWhenUsed/>
    <w:qFormat/>
    <w:rsid w:val="00A00E91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00E91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A00E9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e">
    <w:name w:val="Body Text"/>
    <w:basedOn w:val="a"/>
    <w:link w:val="af"/>
    <w:unhideWhenUsed/>
    <w:rsid w:val="00A00E9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rsid w:val="00A00E91"/>
    <w:rPr>
      <w:rFonts w:ascii="Calibri" w:eastAsia="Calibri" w:hAnsi="Calibri" w:cs="Times New Roman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A00E91"/>
    <w:pPr>
      <w:spacing w:before="200" w:after="90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00E9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00E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0E91"/>
    <w:rPr>
      <w:rFonts w:ascii="Tahoma" w:eastAsia="Times New Roman" w:hAnsi="Tahoma" w:cs="Tahoma"/>
      <w:sz w:val="16"/>
      <w:szCs w:val="16"/>
    </w:rPr>
  </w:style>
  <w:style w:type="character" w:customStyle="1" w:styleId="af4">
    <w:name w:val="Без интервала Знак"/>
    <w:basedOn w:val="a0"/>
    <w:link w:val="af5"/>
    <w:uiPriority w:val="1"/>
    <w:locked/>
    <w:rsid w:val="00A00E91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basedOn w:val="a"/>
    <w:link w:val="af4"/>
    <w:uiPriority w:val="1"/>
    <w:qFormat/>
    <w:rsid w:val="00A0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00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fr-FR"/>
    </w:rPr>
  </w:style>
  <w:style w:type="paragraph" w:styleId="21">
    <w:name w:val="Quote"/>
    <w:basedOn w:val="a"/>
    <w:next w:val="a"/>
    <w:link w:val="22"/>
    <w:uiPriority w:val="29"/>
    <w:qFormat/>
    <w:rsid w:val="00A00E91"/>
    <w:pPr>
      <w:spacing w:after="0" w:line="240" w:lineRule="auto"/>
    </w:pPr>
    <w:rPr>
      <w:rFonts w:ascii="Cambria" w:eastAsia="Times New Roman" w:hAnsi="Cambria" w:cs="Times New Roman"/>
      <w:i/>
      <w:iCs/>
      <w:color w:val="5A5A5A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00E91"/>
    <w:rPr>
      <w:rFonts w:ascii="Cambria" w:eastAsia="Times New Roman" w:hAnsi="Cambria" w:cs="Times New Roman"/>
      <w:i/>
      <w:iCs/>
      <w:color w:val="5A5A5A"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A00E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f8">
    <w:name w:val="Выделенная цитата Знак"/>
    <w:basedOn w:val="a0"/>
    <w:link w:val="af7"/>
    <w:uiPriority w:val="30"/>
    <w:rsid w:val="00A00E9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paragraph" w:styleId="af9">
    <w:name w:val="TOC Heading"/>
    <w:basedOn w:val="1"/>
    <w:next w:val="a"/>
    <w:uiPriority w:val="39"/>
    <w:semiHidden/>
    <w:unhideWhenUsed/>
    <w:qFormat/>
    <w:rsid w:val="00A00E91"/>
    <w:pPr>
      <w:outlineLvl w:val="9"/>
    </w:pPr>
  </w:style>
  <w:style w:type="character" w:styleId="afa">
    <w:name w:val="Subtle Emphasis"/>
    <w:uiPriority w:val="19"/>
    <w:qFormat/>
    <w:rsid w:val="00A00E91"/>
    <w:rPr>
      <w:i/>
      <w:iCs/>
      <w:color w:val="5A5A5A"/>
    </w:rPr>
  </w:style>
  <w:style w:type="character" w:styleId="afb">
    <w:name w:val="Intense Emphasis"/>
    <w:uiPriority w:val="21"/>
    <w:qFormat/>
    <w:rsid w:val="00A00E91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A00E91"/>
    <w:rPr>
      <w:color w:val="auto"/>
      <w:u w:val="single" w:color="9BBB59"/>
    </w:rPr>
  </w:style>
  <w:style w:type="character" w:styleId="afd">
    <w:name w:val="Intense Reference"/>
    <w:basedOn w:val="a0"/>
    <w:uiPriority w:val="32"/>
    <w:qFormat/>
    <w:rsid w:val="00A00E91"/>
    <w:rPr>
      <w:b/>
      <w:bCs/>
      <w:color w:val="76923C"/>
      <w:u w:val="single" w:color="9BBB59"/>
    </w:rPr>
  </w:style>
  <w:style w:type="character" w:styleId="afe">
    <w:name w:val="Book Title"/>
    <w:basedOn w:val="a0"/>
    <w:uiPriority w:val="33"/>
    <w:qFormat/>
    <w:rsid w:val="00A00E91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FontStyle11">
    <w:name w:val="Font Style11"/>
    <w:uiPriority w:val="99"/>
    <w:rsid w:val="00A00E91"/>
    <w:rPr>
      <w:rFonts w:ascii="Arial" w:hAnsi="Arial" w:cs="Arial" w:hint="default"/>
      <w:b/>
      <w:bCs/>
      <w:sz w:val="22"/>
      <w:szCs w:val="22"/>
    </w:rPr>
  </w:style>
  <w:style w:type="table" w:styleId="aff">
    <w:name w:val="Table Grid"/>
    <w:basedOn w:val="a1"/>
    <w:uiPriority w:val="59"/>
    <w:rsid w:val="00A00E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27</Pages>
  <Words>5856</Words>
  <Characters>33384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25</cp:revision>
  <cp:lastPrinted>2016-09-04T07:29:00Z</cp:lastPrinted>
  <dcterms:created xsi:type="dcterms:W3CDTF">2016-07-07T18:32:00Z</dcterms:created>
  <dcterms:modified xsi:type="dcterms:W3CDTF">2017-11-15T16:26:00Z</dcterms:modified>
</cp:coreProperties>
</file>