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560" w:rsidRPr="00B50560" w:rsidRDefault="00B50560" w:rsidP="00B5056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B50560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Государственное казенное образовательное учреждение Свердловской области</w:t>
      </w:r>
    </w:p>
    <w:p w:rsidR="00B50560" w:rsidRPr="00B50560" w:rsidRDefault="00B50560" w:rsidP="00B50560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0560">
        <w:rPr>
          <w:rFonts w:ascii="Times New Roman" w:eastAsia="Times New Roman" w:hAnsi="Times New Roman" w:cs="Times New Roman"/>
          <w:sz w:val="24"/>
          <w:szCs w:val="24"/>
          <w:lang w:eastAsia="ar-SA"/>
        </w:rPr>
        <w:t>«Верхнесалдинская школа, реализующая адаптированные основные</w:t>
      </w:r>
    </w:p>
    <w:p w:rsidR="00B50560" w:rsidRPr="00B50560" w:rsidRDefault="00B50560" w:rsidP="00B50560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056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общеобразовательные программы »</w:t>
      </w:r>
    </w:p>
    <w:p w:rsidR="00B50560" w:rsidRPr="00B50560" w:rsidRDefault="00B50560" w:rsidP="00B50560">
      <w:pPr>
        <w:rPr>
          <w:rFonts w:ascii="Times New Roman" w:hAnsi="Times New Roman" w:cs="Times New Roman"/>
          <w:b/>
        </w:rPr>
      </w:pPr>
    </w:p>
    <w:p w:rsidR="00B50560" w:rsidRPr="00B50560" w:rsidRDefault="00B50560" w:rsidP="00B50560">
      <w:pPr>
        <w:rPr>
          <w:rFonts w:ascii="Times New Roman" w:hAnsi="Times New Roman" w:cs="Times New Roman"/>
          <w:b/>
        </w:rPr>
      </w:pPr>
    </w:p>
    <w:p w:rsidR="00B50560" w:rsidRPr="00B50560" w:rsidRDefault="00B50560" w:rsidP="00B50560">
      <w:pPr>
        <w:rPr>
          <w:rFonts w:ascii="Times New Roman" w:hAnsi="Times New Roman" w:cs="Times New Roman"/>
          <w:b/>
        </w:rPr>
      </w:pPr>
    </w:p>
    <w:p w:rsidR="00B50560" w:rsidRPr="00B50560" w:rsidRDefault="00B50560" w:rsidP="00B50560">
      <w:pPr>
        <w:rPr>
          <w:rFonts w:ascii="Times New Roman" w:hAnsi="Times New Roman" w:cs="Times New Roman"/>
          <w:b/>
        </w:rPr>
      </w:pPr>
    </w:p>
    <w:p w:rsidR="00B50560" w:rsidRPr="00B50560" w:rsidRDefault="00B50560" w:rsidP="00B50560">
      <w:pPr>
        <w:spacing w:after="0"/>
        <w:rPr>
          <w:rFonts w:ascii="Times New Roman" w:hAnsi="Times New Roman" w:cs="Times New Roman"/>
          <w:b/>
        </w:rPr>
      </w:pPr>
      <w:r w:rsidRPr="00B50560">
        <w:rPr>
          <w:rFonts w:ascii="Times New Roman" w:hAnsi="Times New Roman" w:cs="Times New Roman"/>
          <w:b/>
        </w:rPr>
        <w:t>Утверждено на заседании                                                                            Утвеждаю:</w:t>
      </w:r>
    </w:p>
    <w:p w:rsidR="00B50560" w:rsidRPr="00B50560" w:rsidRDefault="00B50560" w:rsidP="00B50560">
      <w:pPr>
        <w:spacing w:after="0"/>
        <w:rPr>
          <w:rFonts w:ascii="Times New Roman" w:hAnsi="Times New Roman" w:cs="Times New Roman"/>
        </w:rPr>
      </w:pPr>
      <w:r w:rsidRPr="00B50560">
        <w:rPr>
          <w:rFonts w:ascii="Times New Roman" w:hAnsi="Times New Roman" w:cs="Times New Roman"/>
        </w:rPr>
        <w:t>Школьного методического объединения                                       Директор_________________</w:t>
      </w:r>
    </w:p>
    <w:p w:rsidR="00B50560" w:rsidRPr="00B50560" w:rsidRDefault="00B50560" w:rsidP="00B50560">
      <w:pPr>
        <w:rPr>
          <w:rFonts w:ascii="Times New Roman" w:hAnsi="Times New Roman" w:cs="Times New Roman"/>
        </w:rPr>
      </w:pPr>
      <w:r w:rsidRPr="00B50560">
        <w:rPr>
          <w:rFonts w:ascii="Times New Roman" w:hAnsi="Times New Roman" w:cs="Times New Roman"/>
        </w:rPr>
        <w:t xml:space="preserve"> _________________________________                                                                        И.В.Сысоева</w:t>
      </w:r>
    </w:p>
    <w:p w:rsidR="00B50560" w:rsidRPr="00B50560" w:rsidRDefault="00B50560" w:rsidP="00B50560">
      <w:pPr>
        <w:rPr>
          <w:rFonts w:ascii="Times New Roman" w:hAnsi="Times New Roman" w:cs="Times New Roman"/>
          <w:b/>
        </w:rPr>
      </w:pPr>
      <w:r w:rsidRPr="00B50560">
        <w:rPr>
          <w:rFonts w:ascii="Times New Roman" w:hAnsi="Times New Roman" w:cs="Times New Roman"/>
          <w:b/>
        </w:rPr>
        <w:t>__________________________________                                       ___________________________</w:t>
      </w:r>
    </w:p>
    <w:p w:rsidR="00B50560" w:rsidRPr="00B50560" w:rsidRDefault="00B50560" w:rsidP="00B50560">
      <w:pPr>
        <w:rPr>
          <w:rFonts w:ascii="Times New Roman" w:hAnsi="Times New Roman" w:cs="Times New Roman"/>
          <w:b/>
        </w:rPr>
      </w:pPr>
    </w:p>
    <w:p w:rsidR="00B50560" w:rsidRPr="00B50560" w:rsidRDefault="00B50560" w:rsidP="00B50560">
      <w:pPr>
        <w:rPr>
          <w:rFonts w:ascii="Times New Roman" w:hAnsi="Times New Roman" w:cs="Times New Roman"/>
          <w:b/>
        </w:rPr>
      </w:pPr>
    </w:p>
    <w:p w:rsidR="00B50560" w:rsidRPr="00B50560" w:rsidRDefault="00B50560" w:rsidP="00B50560">
      <w:pPr>
        <w:rPr>
          <w:rFonts w:ascii="Times New Roman" w:hAnsi="Times New Roman" w:cs="Times New Roman"/>
          <w:b/>
        </w:rPr>
      </w:pPr>
    </w:p>
    <w:p w:rsidR="00B50560" w:rsidRPr="00B50560" w:rsidRDefault="00B50560" w:rsidP="00B50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560">
        <w:rPr>
          <w:rFonts w:ascii="Times New Roman" w:hAnsi="Times New Roman" w:cs="Times New Roman"/>
          <w:b/>
          <w:sz w:val="28"/>
          <w:szCs w:val="28"/>
        </w:rPr>
        <w:t>Сборник адаптированных  рабочих</w:t>
      </w:r>
    </w:p>
    <w:p w:rsidR="00B50560" w:rsidRPr="00B50560" w:rsidRDefault="00B50560" w:rsidP="00B50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560">
        <w:rPr>
          <w:rFonts w:ascii="Times New Roman" w:hAnsi="Times New Roman" w:cs="Times New Roman"/>
          <w:b/>
          <w:sz w:val="28"/>
          <w:szCs w:val="28"/>
        </w:rPr>
        <w:t>программ по учебному предмету</w:t>
      </w:r>
    </w:p>
    <w:p w:rsidR="00B50560" w:rsidRPr="00B50560" w:rsidRDefault="00B50560" w:rsidP="00B50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560">
        <w:rPr>
          <w:rFonts w:ascii="Times New Roman" w:hAnsi="Times New Roman" w:cs="Times New Roman"/>
          <w:b/>
          <w:sz w:val="28"/>
          <w:szCs w:val="28"/>
        </w:rPr>
        <w:t>«Музыка, пение и танец»</w:t>
      </w:r>
    </w:p>
    <w:p w:rsidR="00B50560" w:rsidRPr="00B50560" w:rsidRDefault="007458C0" w:rsidP="00B50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50560" w:rsidRPr="00B50560">
        <w:rPr>
          <w:rFonts w:ascii="Times New Roman" w:hAnsi="Times New Roman" w:cs="Times New Roman"/>
          <w:b/>
          <w:sz w:val="28"/>
          <w:szCs w:val="28"/>
        </w:rPr>
        <w:t xml:space="preserve"> -4 классы</w:t>
      </w:r>
    </w:p>
    <w:p w:rsidR="00B50560" w:rsidRPr="00B50560" w:rsidRDefault="00B50560" w:rsidP="00B505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60" w:rsidRPr="00B50560" w:rsidRDefault="00B50560" w:rsidP="00B505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60" w:rsidRPr="00B50560" w:rsidRDefault="00B50560" w:rsidP="00B505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560" w:rsidRPr="00B50560" w:rsidRDefault="00B50560" w:rsidP="00B50560">
      <w:pPr>
        <w:rPr>
          <w:rFonts w:ascii="Times New Roman" w:hAnsi="Times New Roman" w:cs="Times New Roman"/>
        </w:rPr>
      </w:pPr>
      <w:r w:rsidRPr="00B505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Составитель: Н.В.Карасева,</w:t>
      </w:r>
    </w:p>
    <w:p w:rsidR="00B50560" w:rsidRPr="00B50560" w:rsidRDefault="00B50560" w:rsidP="00B50560">
      <w:pPr>
        <w:rPr>
          <w:rFonts w:ascii="Times New Roman" w:hAnsi="Times New Roman" w:cs="Times New Roman"/>
          <w:b/>
          <w:i/>
        </w:rPr>
      </w:pPr>
      <w:r w:rsidRPr="00B50560">
        <w:rPr>
          <w:rFonts w:ascii="Times New Roman" w:hAnsi="Times New Roman" w:cs="Times New Roman"/>
        </w:rPr>
        <w:t xml:space="preserve">                                                                                                        Учитель музыки </w:t>
      </w:r>
      <w:r w:rsidRPr="00B50560">
        <w:rPr>
          <w:rFonts w:ascii="Times New Roman" w:hAnsi="Times New Roman" w:cs="Times New Roman"/>
          <w:lang w:val="en-US"/>
        </w:rPr>
        <w:t>I</w:t>
      </w:r>
      <w:r w:rsidRPr="00B50560">
        <w:rPr>
          <w:rFonts w:ascii="Times New Roman" w:hAnsi="Times New Roman" w:cs="Times New Roman"/>
        </w:rPr>
        <w:t xml:space="preserve"> кв. категории</w:t>
      </w:r>
    </w:p>
    <w:p w:rsidR="00B50560" w:rsidRPr="00B50560" w:rsidRDefault="00B50560" w:rsidP="00B50560">
      <w:pPr>
        <w:rPr>
          <w:rFonts w:ascii="Times New Roman" w:hAnsi="Times New Roman" w:cs="Times New Roman"/>
          <w:b/>
          <w:i/>
        </w:rPr>
      </w:pPr>
    </w:p>
    <w:p w:rsidR="00B50560" w:rsidRPr="00B50560" w:rsidRDefault="00B50560" w:rsidP="00B50560">
      <w:pPr>
        <w:rPr>
          <w:rFonts w:ascii="Times New Roman" w:hAnsi="Times New Roman" w:cs="Times New Roman"/>
          <w:b/>
          <w:i/>
        </w:rPr>
      </w:pPr>
    </w:p>
    <w:p w:rsidR="00B50560" w:rsidRPr="00B50560" w:rsidRDefault="00B50560" w:rsidP="00B50560">
      <w:pPr>
        <w:rPr>
          <w:rFonts w:ascii="Times New Roman" w:hAnsi="Times New Roman" w:cs="Times New Roman"/>
        </w:rPr>
      </w:pPr>
      <w:r w:rsidRPr="00B50560">
        <w:rPr>
          <w:rFonts w:ascii="Times New Roman" w:hAnsi="Times New Roman" w:cs="Times New Roman"/>
        </w:rPr>
        <w:t>программа рассмотрена на заседании школьного методического объединения</w:t>
      </w:r>
    </w:p>
    <w:p w:rsidR="00B50560" w:rsidRPr="00B50560" w:rsidRDefault="00B50560" w:rsidP="00B50560">
      <w:pPr>
        <w:rPr>
          <w:rFonts w:ascii="Times New Roman" w:hAnsi="Times New Roman" w:cs="Times New Roman"/>
        </w:rPr>
      </w:pPr>
      <w:r w:rsidRPr="00B50560">
        <w:rPr>
          <w:rFonts w:ascii="Times New Roman" w:hAnsi="Times New Roman" w:cs="Times New Roman"/>
        </w:rPr>
        <w:t>протокол от  «______»____________________20_____г. №________</w:t>
      </w:r>
    </w:p>
    <w:p w:rsidR="00B50560" w:rsidRPr="00B50560" w:rsidRDefault="00B50560" w:rsidP="00B50560">
      <w:pPr>
        <w:rPr>
          <w:rFonts w:ascii="Times New Roman" w:hAnsi="Times New Roman" w:cs="Times New Roman"/>
        </w:rPr>
      </w:pPr>
      <w:r w:rsidRPr="00B50560">
        <w:rPr>
          <w:rFonts w:ascii="Times New Roman" w:hAnsi="Times New Roman" w:cs="Times New Roman"/>
        </w:rPr>
        <w:t>Руководитель  ШМО_________________________/_________________________/</w:t>
      </w:r>
    </w:p>
    <w:p w:rsidR="00B50560" w:rsidRPr="00B50560" w:rsidRDefault="00B50560" w:rsidP="00B50560">
      <w:pPr>
        <w:rPr>
          <w:rFonts w:ascii="Times New Roman" w:hAnsi="Times New Roman" w:cs="Times New Roman"/>
        </w:rPr>
      </w:pPr>
    </w:p>
    <w:p w:rsidR="00B50560" w:rsidRPr="00B50560" w:rsidRDefault="00B50560" w:rsidP="00B50560">
      <w:pPr>
        <w:rPr>
          <w:rFonts w:ascii="Times New Roman" w:hAnsi="Times New Roman" w:cs="Times New Roman"/>
        </w:rPr>
      </w:pPr>
    </w:p>
    <w:p w:rsidR="00B50560" w:rsidRPr="00B50560" w:rsidRDefault="00B50560" w:rsidP="00B50560">
      <w:pPr>
        <w:jc w:val="center"/>
        <w:rPr>
          <w:rFonts w:ascii="Times New Roman" w:hAnsi="Times New Roman" w:cs="Times New Roman"/>
        </w:rPr>
      </w:pPr>
    </w:p>
    <w:p w:rsidR="00B50560" w:rsidRPr="00B50560" w:rsidRDefault="00B50560" w:rsidP="00B505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2017-2018</w:t>
      </w:r>
      <w:r w:rsidRPr="00B50560">
        <w:rPr>
          <w:rFonts w:ascii="Times New Roman" w:hAnsi="Times New Roman" w:cs="Times New Roman"/>
        </w:rPr>
        <w:t xml:space="preserve"> учебный год</w:t>
      </w:r>
    </w:p>
    <w:p w:rsidR="00B50560" w:rsidRPr="00B50560" w:rsidRDefault="00B50560" w:rsidP="00B50560">
      <w:pPr>
        <w:jc w:val="center"/>
        <w:rPr>
          <w:rFonts w:ascii="Times New Roman" w:hAnsi="Times New Roman" w:cs="Times New Roman"/>
        </w:rPr>
      </w:pPr>
    </w:p>
    <w:p w:rsidR="00B50560" w:rsidRPr="00B50560" w:rsidRDefault="00B50560" w:rsidP="00B50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560" w:rsidRDefault="00B50560" w:rsidP="002E6A1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A16" w:rsidRPr="00197A20" w:rsidRDefault="002E6A16" w:rsidP="00197A2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E6A16" w:rsidRPr="00197A20" w:rsidRDefault="002E6A16" w:rsidP="00197A2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Нормативно-правовую базу разработки программы составляют:</w:t>
      </w:r>
    </w:p>
    <w:p w:rsidR="002E6A16" w:rsidRPr="00197A20" w:rsidRDefault="002E6A16" w:rsidP="00197A2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Федеральный закон Российской Федерации «Об образовании в Российской Федерации» №273-ФЗ </w:t>
      </w:r>
    </w:p>
    <w:p w:rsidR="002E6A16" w:rsidRPr="00197A20" w:rsidRDefault="002E6A16" w:rsidP="00197A2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Примерная адаптированная основная образовательная программа общего образования, разработанная на основе ФГОС для обучающихся с умственной отсталостью;</w:t>
      </w:r>
    </w:p>
    <w:p w:rsidR="002E6A16" w:rsidRPr="00197A20" w:rsidRDefault="002E6A16" w:rsidP="00197A2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Приказ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от 30 августа 2013 г. № 1015;</w:t>
      </w:r>
    </w:p>
    <w:p w:rsidR="002E6A16" w:rsidRPr="00197A20" w:rsidRDefault="002E6A16" w:rsidP="00197A2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перечень учебников, рекомендованных (допущенных) Министерством образования и науки РФ к использованию в образовательном процессе в специальных (коррекционных) образовательных учреждениях на учебный год;</w:t>
      </w:r>
    </w:p>
    <w:p w:rsidR="002E6A16" w:rsidRPr="00197A20" w:rsidRDefault="002E6A16" w:rsidP="00197A2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Концепция духовно-нравственного развития и воспитания личности гражданина России;</w:t>
      </w:r>
    </w:p>
    <w:p w:rsidR="002E6A16" w:rsidRPr="00197A20" w:rsidRDefault="002E6A16" w:rsidP="00197A2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Закон Свердловской области от 15 июля 2013 года № 78-ОЗ «Об образовании в Свердловской области»;</w:t>
      </w:r>
    </w:p>
    <w:p w:rsidR="002E6A16" w:rsidRPr="00197A20" w:rsidRDefault="002E6A16" w:rsidP="00197A2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- Устав ГКОУ СО «Верхнесалдинская  школа», утвержденный приказом Министерства общего и профессионального образования Свердловской области. </w:t>
      </w:r>
    </w:p>
    <w:p w:rsidR="002E6A16" w:rsidRPr="00197A20" w:rsidRDefault="002E6A16" w:rsidP="00197A20">
      <w:pPr>
        <w:tabs>
          <w:tab w:val="left" w:pos="2580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Данная  рабочая программа по музыке для обучающихся 2 – 4 классов </w:t>
      </w:r>
      <w:r w:rsidRPr="00197A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 составлена на основе </w:t>
      </w:r>
      <w:r w:rsidRPr="00197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специальных (коррекционных) образовательных учреждений VIII вида  1—4 классы / Под редакцией доктора педагогических наук В.В. Воронковой; 7-е издание. </w:t>
      </w:r>
    </w:p>
    <w:p w:rsidR="002E6A16" w:rsidRPr="00197A20" w:rsidRDefault="002E6A16" w:rsidP="00197A20">
      <w:pPr>
        <w:tabs>
          <w:tab w:val="left" w:pos="2580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Москва «Просвещение» 2010.  </w:t>
      </w:r>
    </w:p>
    <w:p w:rsidR="002E6A16" w:rsidRPr="00197A20" w:rsidRDefault="002E6A16" w:rsidP="00197A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 разработана в целях решения оздоровительных, </w:t>
      </w: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образовательных, воспитательных и коррекционных задач. Адаптированная рабочая программа конкретизирует содержание предметных тем, дает распределение учебных часов по разделам курса и определяет последовательность изучения разделов с учетом межпредметных и внутрипредметных связей, возрастных особенностей учащихся.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Цель </w:t>
      </w: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 - формирование средствами музыки гармоничной социально -  адаптированной личности ребенка с  интеллектуальными нарушениями, обогащение музыкальных впечатлений детей,  развитие навыков и умений музыкальности учащихся, необходимых для музыкальной деятельности. Это умение слушать музыку, </w:t>
      </w:r>
      <w:r w:rsidR="00404DFF"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чувствовать характер музыки и адекватно реагировать на музыкальные переживания, воплощенные в ней. Различать такие средства музыкальной выразительности, как ритм, темп, динамические оттенки, ладогармонические особенности, исполнительские навыки, точность интонирования.</w:t>
      </w:r>
    </w:p>
    <w:p w:rsidR="002E6A16" w:rsidRPr="00197A20" w:rsidRDefault="002E6A16" w:rsidP="00197A20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Основными </w:t>
      </w:r>
      <w:r w:rsidRPr="00197A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задачами </w:t>
      </w: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содержания данной программы являются :</w:t>
      </w:r>
    </w:p>
    <w:p w:rsidR="002E6A16" w:rsidRPr="00197A20" w:rsidRDefault="002E6A16" w:rsidP="00197A20">
      <w:pPr>
        <w:numPr>
          <w:ilvl w:val="0"/>
          <w:numId w:val="1"/>
        </w:num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элементарных умений и навыков, способствующих адекватному восприятию музыкальных произведений и их исполнению. </w:t>
      </w:r>
    </w:p>
    <w:p w:rsidR="002E6A16" w:rsidRPr="00197A20" w:rsidRDefault="002E6A16" w:rsidP="00197A20">
      <w:pPr>
        <w:numPr>
          <w:ilvl w:val="0"/>
          <w:numId w:val="1"/>
        </w:num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музыке.</w:t>
      </w:r>
    </w:p>
    <w:p w:rsidR="00404DFF" w:rsidRPr="00197A20" w:rsidRDefault="002E6A16" w:rsidP="00197A20">
      <w:pPr>
        <w:numPr>
          <w:ilvl w:val="0"/>
          <w:numId w:val="1"/>
        </w:num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простейших эстетических ориентиров</w:t>
      </w:r>
    </w:p>
    <w:p w:rsidR="00404DFF" w:rsidRPr="00197A20" w:rsidRDefault="00404DFF" w:rsidP="00197A20">
      <w:pPr>
        <w:spacing w:after="0" w:line="36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A16" w:rsidRPr="00197A20" w:rsidRDefault="002E6A16" w:rsidP="00197A20">
      <w:pPr>
        <w:spacing w:after="0" w:line="36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Задачи образовательные:</w:t>
      </w:r>
    </w:p>
    <w:p w:rsidR="002E6A16" w:rsidRPr="00197A20" w:rsidRDefault="002E6A16" w:rsidP="00197A2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2E6A16" w:rsidRPr="00197A20" w:rsidRDefault="002E6A16" w:rsidP="00197A2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музыкальный  словарь;</w:t>
      </w:r>
    </w:p>
    <w:p w:rsidR="002E6A16" w:rsidRPr="00197A20" w:rsidRDefault="002E6A16" w:rsidP="00197A2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певческие навыки;</w:t>
      </w:r>
    </w:p>
    <w:p w:rsidR="002E6A16" w:rsidRPr="00197A20" w:rsidRDefault="002E6A16" w:rsidP="00197A2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развивать чувство ритма, речевую активность, звуковысотный слух, музыкальную память и способность реагировать на музыку, музыкально-исполнительские навыки.</w:t>
      </w:r>
    </w:p>
    <w:p w:rsidR="00404DFF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</w:t>
      </w:r>
    </w:p>
    <w:p w:rsidR="00404DFF" w:rsidRPr="00197A20" w:rsidRDefault="002E6A16" w:rsidP="00197A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Задачи воспитывающие:</w:t>
      </w:r>
    </w:p>
    <w:p w:rsidR="002E6A16" w:rsidRPr="00197A20" w:rsidRDefault="002E6A16" w:rsidP="00197A20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самовыражению умственно отсталых школьников через занятия музыкальной деятельностью;</w:t>
      </w:r>
    </w:p>
    <w:p w:rsidR="002E6A16" w:rsidRPr="00197A20" w:rsidRDefault="002E6A16" w:rsidP="00197A2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преодолению неадекватных форм поведения, снятию эмоционального напряжения;</w:t>
      </w:r>
    </w:p>
    <w:p w:rsidR="002E6A16" w:rsidRPr="00197A20" w:rsidRDefault="002E6A16" w:rsidP="00197A2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приобретению навыков искреннего, глубокого и свободного общения с окружающими, развивать эмоциональную отзывчивость;</w:t>
      </w:r>
    </w:p>
    <w:p w:rsidR="002E6A16" w:rsidRPr="00197A20" w:rsidRDefault="002E6A16" w:rsidP="00197A2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творческие способности.</w:t>
      </w:r>
    </w:p>
    <w:p w:rsidR="00404DFF" w:rsidRPr="00197A20" w:rsidRDefault="00404DFF" w:rsidP="00197A20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E6A16" w:rsidRPr="00197A20" w:rsidRDefault="002E6A16" w:rsidP="00197A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Задачи коррекционно-развивающие:</w:t>
      </w:r>
    </w:p>
    <w:p w:rsidR="002E6A16" w:rsidRPr="00197A20" w:rsidRDefault="002E6A16" w:rsidP="00197A2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корригировать отклонения в интеллектуальном развитии;</w:t>
      </w:r>
    </w:p>
    <w:p w:rsidR="002E6A16" w:rsidRPr="00197A20" w:rsidRDefault="002E6A16" w:rsidP="00197A2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корригировать нарушения звукопроизносительной стороны речи.</w:t>
      </w:r>
    </w:p>
    <w:p w:rsidR="00404DFF" w:rsidRPr="00197A20" w:rsidRDefault="00404DFF" w:rsidP="00197A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DFF" w:rsidRPr="00197A20" w:rsidRDefault="00404DFF" w:rsidP="00197A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DFF" w:rsidRPr="00197A20" w:rsidRDefault="00404DFF" w:rsidP="00197A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A16" w:rsidRPr="00197A20" w:rsidRDefault="002E6A16" w:rsidP="00197A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404DFF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формирует вкусы детей, воспитывает представление о прекрасном, способствует эмоциональному познанию окружаю</w:t>
      </w: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97A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щей действительности, нормализует многие психические процес</w:t>
      </w:r>
      <w:r w:rsidRPr="00197A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сы, является эффективным средством преодоления невротических расстройств, свойственных учащимся специальных учреждений.</w:t>
      </w:r>
    </w:p>
    <w:p w:rsidR="002E6A16" w:rsidRPr="00197A20" w:rsidRDefault="00404DFF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E6A16" w:rsidRPr="00197A2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Занятия музыкой способствуют развитию нравственных качеств  </w:t>
      </w:r>
      <w:r w:rsidR="002E6A16" w:rsidRPr="00197A2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школьника, адаптации его в обществе</w:t>
      </w:r>
      <w:r w:rsidR="002E6A16"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комплексе с другими предметами решают образовательные, воспитательные, коррекционно-развивающие задачи</w:t>
      </w:r>
      <w:r w:rsidR="002E6A16" w:rsidRPr="00197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E6A16"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 бы ребенок с ограниченными возможностями здоровья </w:t>
      </w:r>
      <w:r w:rsidR="002E6A16"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(ОВЗ) стал личностью и личностью творческой, востребованной и нужной обществу, на уроках и во внеурочной деятельности необходима коррекция и развитие егоэмоционально-волевой, двигательной, социальной сфер.Поэтому, оказывая сильное эмоциональное воздействие, музыка является одним из наиболее привлекательных видов деятельности для ребенка с ОВЗ.</w:t>
      </w:r>
    </w:p>
    <w:p w:rsidR="002E6A16" w:rsidRPr="00197A20" w:rsidRDefault="002E6A16" w:rsidP="00197A2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Программа по пению и музыке состоит из следующих разделов: «Пение», «Слушание музыки» и «Элементы музыкальной грамоты», музыкально –ритмические движения, игра на простейших музыкальных инструментах. </w:t>
      </w:r>
    </w:p>
    <w:p w:rsidR="002E6A16" w:rsidRPr="00197A20" w:rsidRDefault="002E6A16" w:rsidP="00197A2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«Слушание музыки»</w:t>
      </w: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прослушивание и дальнейшее обсуждение 1—3 произведений. Наряду с известными звучат новые музыкальные сочинения. Следует обратить внимание на источник звучания. Исполнение самим педагогом способствует созданию на занятии теплой эмоциональной атмосферы, служит положительным примером, стимулирующим самостоятельные занятия воспитанников.</w:t>
      </w:r>
    </w:p>
    <w:p w:rsidR="002E6A16" w:rsidRPr="00197A20" w:rsidRDefault="002E6A16" w:rsidP="00197A2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Благотворное воздействие классической и детской музыки проявляется в формировании положительных эмоций, которые активизируют мышление, память, воображение, снижают возбудимость, агрессивность. Главными требованиями, предъявляемыми к музыкальным произведениям, являются: художественность, доступность и коррекционно-развивающая направленность. Учащимся наиболее близки и доступны образы, связанные с их интересами и бытом. Образный мир музыки для детей, достаточно специфичен: игры и игрушки, примитивно воспринимаемые образы животных, сказочно-героические персонажи и ситуации, картины природы - это наиболее любимые детьми объекты, отраженные в музыке.</w:t>
      </w:r>
    </w:p>
    <w:p w:rsidR="002E6A16" w:rsidRPr="00197A20" w:rsidRDefault="002E6A16" w:rsidP="00197A2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вокально-хоровых навыков является основным видом деятельности в разделе «Пение». Во время одного урока обычно исполняется 1—3 песни. Продолжая работу над одним произведением, класс знакомится с другим и заканчивает изучение третьего. В течение учебного года учащиеся выучивают от 10 до 15 песен.  Репертуар для пения детьми младшего </w:t>
      </w: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школьного возраста должен удовлетворять следующим требованиям доступности: иметь диапазон мелодии, удобный для ее воспроизведения детьми, несложный ритм, понятный и простой для произношения текст. Однако дети часто легче усваивают трудные для воспроизведения песни, если они отличаются яркими образами, художественной привлекательностью, эмоциональностью, чем более доступные, но с маловыразительной мелодией.</w:t>
      </w:r>
    </w:p>
    <w:p w:rsidR="002E6A16" w:rsidRPr="00197A20" w:rsidRDefault="002E6A16" w:rsidP="00197A2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A16" w:rsidRPr="00197A20" w:rsidRDefault="002E6A16" w:rsidP="00197A2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«музыкально –ритмические движения» </w:t>
      </w: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специальные упражнения под музыку, танцевальные движения, игру на простейших музыкальных инструментах, логоритмические упражнения.</w:t>
      </w:r>
    </w:p>
    <w:p w:rsidR="002E6A16" w:rsidRPr="00197A20" w:rsidRDefault="002E6A16" w:rsidP="00197A2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музыкальное образование и воспитание представляется в виде кружков. Занятия кружков проводятся со всеми желающими. Вся кружковая работа как форма дополнительного образования и воспитания направлена на выявление имеющихся музыкальных, общехудожественных способностей, умений и их дальнейшее развитие.</w:t>
      </w:r>
    </w:p>
    <w:p w:rsidR="002E6A16" w:rsidRPr="00197A20" w:rsidRDefault="002E6A16" w:rsidP="00197A2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массовых форм проводятся следующие мероприятия: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праздники, посвященные календарным датам;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музыкальных спектаклей; представлений; 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 песни; 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городские фестивали</w:t>
      </w:r>
    </w:p>
    <w:p w:rsidR="002E6A16" w:rsidRPr="00197A20" w:rsidRDefault="002E6A16" w:rsidP="00197A2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 включает в себя использование музыки в быту (самостоятельное музицирование детей; слушание радио- и телепередач, музыкальных сказок, грамзаписей и магнитофонных записей; утренняя зарядка, подготовка ко сну в сопровождении музыки).</w:t>
      </w:r>
    </w:p>
    <w:p w:rsidR="002E6A16" w:rsidRPr="00197A20" w:rsidRDefault="002E6A16" w:rsidP="00197A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базисном учебном плане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 соответстви</w:t>
      </w:r>
      <w:r w:rsidR="00007500" w:rsidRPr="00197A20">
        <w:rPr>
          <w:rFonts w:ascii="Times New Roman" w:eastAsia="Calibri" w:hAnsi="Times New Roman" w:cs="Times New Roman"/>
          <w:sz w:val="28"/>
          <w:szCs w:val="28"/>
          <w:lang w:eastAsia="ru-RU"/>
        </w:rPr>
        <w:t>и с Базисным учебным планом во 3</w:t>
      </w:r>
      <w:r w:rsidRPr="00197A20">
        <w:rPr>
          <w:rFonts w:ascii="Times New Roman" w:eastAsia="Calibri" w:hAnsi="Times New Roman" w:cs="Times New Roman"/>
          <w:sz w:val="28"/>
          <w:szCs w:val="28"/>
          <w:lang w:eastAsia="ru-RU"/>
        </w:rPr>
        <w:t>-4 классах на учебный предмет «Музыка, пение, танец» отводится 68 часов (из расчета 2 часа в неделю)</w:t>
      </w: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6A16" w:rsidRPr="00197A20" w:rsidRDefault="002E6A16" w:rsidP="00197A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Ценностные ориентиры содержания учебного предмета.</w:t>
      </w:r>
    </w:p>
    <w:p w:rsidR="002E6A16" w:rsidRPr="00197A20" w:rsidRDefault="002E6A16" w:rsidP="00197A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Целенаправленная организация и планомерное формирование музыкально учебной деятельности способствуют личностному росту учащихся: реализации творческого потенциала, готовности выражать свое 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:rsidR="002E6A16" w:rsidRPr="00197A20" w:rsidRDefault="002E6A16" w:rsidP="00197A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Приобщение учащихся к шедеврам мировой музыкальной культуры – народному и профессиональному музыкальному творчеству – направлено на формирование целостной картины мира, воспитание патриотических чувств, активизацию творческого мышления, продуктивного воображения, что в целом способствует познавательному и социальному развитию растущего человека. В результате у школьников формируются духовно-нравственные основания, в том числе воспитывается любовь к своему Отечеству, малой Родине и семье, уважение к духовному наследию и мировоззрению разных народов, развиваются способности оценивать и сознательно выстраивать отношения с другими людьми,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2E6A16" w:rsidRPr="00197A20" w:rsidRDefault="002E6A16" w:rsidP="00197A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предмета</w:t>
      </w:r>
    </w:p>
    <w:p w:rsidR="002E6A16" w:rsidRPr="00197A20" w:rsidRDefault="002E6A16" w:rsidP="00197A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97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Личностные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 учащихся будут сформированы: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познавательный интерес к музыке и музыкальной деятельности;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чувство уважения к народной песне, народным традициям, музыкальной культуре России;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эмоционально - ценностное отношение к Государственному гимну России; к произведениям народной и классической музыки;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понимание разнообразия и богатства музыкальных средств для выражения состояния природы, духовного состояния человека.</w:t>
      </w:r>
    </w:p>
    <w:p w:rsidR="002E6A16" w:rsidRPr="00197A20" w:rsidRDefault="00404DFF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E6A16"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получат возможность для формирования: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чувства сопричастности к культуре своего народа;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понимания музыкальной культуры как неотъемлемой части различных сфер человеческой жизни (семейно - бытовой, праздничной, трудовой, воинской, спортивной и др.) и отражение в ней исторических событий и личностей;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положительной мотивации к прослушиванию «живой» музыки, к посещению концертных залов, музыкальных театров;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уважительного отношения к музыкальному наследию России.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97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Метапредметные: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научатся: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выполнять музыкально - творческие задания по инструкции учителя, по заданным правилам;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адекватно воспринимать содержательную оценку своей работы учителем; 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получат возможность научиться: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самостоятельно исполнять музыкальные произведения разных форм и жанров (пение, драматизация, музыкально - пластическое движение, инструментальное музицирование, импровизация и др.);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заданий;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руководствоваться определёнными техниками и приёмами при выполнении музыкально - творческих заданий;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применять приобретённые знания и умения в  повседневной жизни при посещении концертов, музыкальных спектаклей и музеев, прослушивании записей музыкальных произведений.</w:t>
      </w:r>
    </w:p>
    <w:p w:rsidR="002E6A16" w:rsidRPr="00197A20" w:rsidRDefault="002E6A16" w:rsidP="00197A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Познавательные: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Учащиеся научатся: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различать, музыкальные произведения по видам и жанрам музыкального искусства (народное, классическое, современное), 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различать звучание отдельных музыкальных инструментов;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различать изученные произведения русской и зарубежной классики, народные песни и песни современных композиторов для детей;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характеризовать музыкальные произведения, персонажей музыкальных произведений;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группировать, классифицировать музыкальные инструменты (ударные, духовые, струнные; народные, современные);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научатся: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объяснять роль Государственного гимна Российской Федерации как одного из символов Российского государства;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рассказывать о содержании прослушанных музыкальных произведений, о композиторах, о концертных залах.</w:t>
      </w:r>
    </w:p>
    <w:p w:rsidR="002E6A16" w:rsidRPr="00197A20" w:rsidRDefault="002E6A16" w:rsidP="00197A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   по учебному предмету</w:t>
      </w:r>
    </w:p>
    <w:p w:rsidR="002E6A16" w:rsidRPr="00197A20" w:rsidRDefault="002E6A16" w:rsidP="00197A2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 предмету «Музыка, пение, танец» должна учитывать индивидуальный уровень ин</w:t>
      </w: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теллектуального, психического и музыкального развития школьника, интенсивность его формирования музыкально-слуховых представлений, практических умений и навыков, накопление первичных знаний о музыке.  </w:t>
      </w:r>
    </w:p>
    <w:p w:rsidR="002E6A16" w:rsidRPr="00197A20" w:rsidRDefault="002E6A16" w:rsidP="00197A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организации учебной деятельности:</w:t>
      </w:r>
    </w:p>
    <w:p w:rsidR="002E6A16" w:rsidRPr="00197A20" w:rsidRDefault="002E6A16" w:rsidP="00197A2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видом учебной деятельности является урок.</w:t>
      </w:r>
    </w:p>
    <w:p w:rsidR="002E6A16" w:rsidRPr="00197A20" w:rsidRDefault="002E6A16" w:rsidP="00197A20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зависимости от использования различных видов музыкальной и художественной деятельности, наличия темы используются комбинированные, тематические и комплексные типы уроков</w:t>
      </w:r>
      <w:r w:rsidRPr="00197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E6A16" w:rsidRPr="00197A20" w:rsidRDefault="002E6A16" w:rsidP="00197A2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p w:rsidR="002E6A16" w:rsidRPr="00197A20" w:rsidRDefault="002E6A16" w:rsidP="00197A2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2E6A16" w:rsidRPr="00197A20" w:rsidRDefault="002E6A16" w:rsidP="00197A20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Слушание музыки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Развитие умения дифференцировать части музыкального произведения.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Развитие умения различать мелодию и сопровождение в песне и в инструментальном произведении.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музыкальными инструментами и их звучанием: саксофон, виолончель, балалайка.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·Закрепление навыков игры на ударно-шумовых инструментах, металлофоне.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Обучение детей игре на  ложках (или других доступных народных инструментах).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Музыкальные произведения для прослушивания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Ф. Шуберт. Аве Мария.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Дж. Бизе. Ария Тореадора. Из оперы «Кармен».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Дж. Верди. Триумфальный марш. Из оперы «Аида».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В. Моцарт. Аллегро. Из «Маленькой ночной серенады», к. 525.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М. Теодоракис. Сиртаки.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П. Чайковский. Вальс цветов. Из балета «Щелкунчик».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Е. Крылатов. Крылатые качели. Из телефильма «Приключения Электроника».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Ф. Шуберт. Музыкальный момент. Соч. 94, № 3.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Чему учат в школе. Музыка В. Шаинского, слова М. Пляцковского.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Наш край. Музыка Д. Кабалевского, слова А. Пришельца.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Мир похож на цветной луг. Из мультфильма «Однажды утром». Музыка В. Шаинского, слова М. Пляцковского.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Прекрасное далеко. Из телефильма «Гостья из будущего». Музыка Е. Крылатова, слова Ю. Энтина.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Бу-ра-ти-но. Из телефильма «Приключения Буратино». Музыка А. Рыбникова, слова Ю. Энтина.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Облака. Музыка В. Шаинского, слова С. Козлова.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Кабы не было зимы. Из мультфильма «Зима в Простоквашино». Музыка Е. Крылатова, слова Ю. Энтина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A16" w:rsidRPr="00197A20" w:rsidRDefault="002E6A16" w:rsidP="00197A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Хоровое пение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Закрепление певческих навыков и умений на материале, пройденном в предыдущих классах, а также на новом материале.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Развитие умения быстрой, спокойной смены дыхания при исполнении песен, не имеющих пауз между фразами.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  Развитие умения распределять дыхание при исполнении напевных песен с различными динамическими оттенками (при усилении и ослаблении звучания).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Развитие умения правильно формировать гласные при пении двух звуков на один слог.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Развитие умения контролировать слухом качество пения.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Развитие музыкального ритма, умения воспроизводить фразу или куплет хорошо знакомой песни путем беззвучной артикуляции в сопровождении инструмента.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Использование разнообразных музыкальных средств (темп, динамические оттенки) для работы над выразительностью исполнения песен.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Работа над чистотой интонирования и устойчивостью книсона. Пение выученных песен ритмично и выразительно с сохранением строя и ансамбля.</w:t>
      </w:r>
    </w:p>
    <w:p w:rsidR="002E6A16" w:rsidRPr="00197A20" w:rsidRDefault="002E6A16" w:rsidP="00197A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Примерный музыкальный материал для пения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Первая четверть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Веселые путешественники. Из одноименного кинофильма. Музыка М. Старокадомского, слова С. Михалкова.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Песенка Крокодила Гены. Из мультфильма «Чебурашка». Музыка В. Шаинского, слова А. Тимофеевского.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Первоклашка. Из кинофильма «Утро без отметок». Музыка В. Шаинского, слова Ю. Энтина.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Дружба школьных лет. Музыка М. Парцхаладзе, слова М. Пляцковского.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Вторая четверть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Снежная песенка. Музыка Д. Львова-Компанейца, слова С. Богомазова.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Почему медведь зимой спит? Музыка Л. Книппера, слова А. Коваленкова.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Новогодний хоровод. Музыка А. Филиппенко, слова Г. Бойко.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Третья четверть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Стой, кто идет? Музыка В. Соловьева-Седого, слова С. Погореловского.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Праздничный вальс. Музыка А. Филиппенко, слова Т. Волгиной.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Песня Чебурашки. Музыка В. Шаинского, слова Э. Успенского.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  Бескозырка белая. Музыка В. Шаинского, слова З. Александровой.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Четвертая четверть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Пойте вместе с нами. Музыка и слова А. Пряжникова.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Белые кораблики. Музыка В. Шаинского, слова Л. Яхнина.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Чунга-Чанга. Из мультфильма «Катерок». Музыка В. Шаинского, слова Ю. Энтина.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Голубой вагон. Из мультфильма «Старуха Шапокляк». Музыка В. Шаинского, слова Э. Успенского.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Кашалотик. Музыка Р. Паулса, слова И. Резника.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Основные требования к знаниям и умениям учащихся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197A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знать</w:t>
      </w: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музыкальную форму (одночастная, двухчастная, трехчастная, четырехчастная);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музыкальные инструменты и их звучание (виолончель, саксофон, балалайка).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 Учащиеся должны </w:t>
      </w:r>
      <w:r w:rsidRPr="00197A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уметь</w:t>
      </w: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выделять мелодию в песне и инструментальном произведении;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сохранять при пении округлое звучание в верхнем регистре и мягкое звучание в нижнем регистре;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распределять дыхание при исполнении напевных песен с различными динамическими оттенками;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сохранять правильное формирование гласных при пении двух звуков на один слог;</w:t>
      </w:r>
    </w:p>
    <w:p w:rsidR="002E6A16" w:rsidRPr="00197A20" w:rsidRDefault="002E6A16" w:rsidP="00197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воспроизводить хорошо знакомую песню путем беззвучной артикуляции в сопровождении инструмента.</w:t>
      </w:r>
    </w:p>
    <w:p w:rsidR="00197A20" w:rsidRDefault="00197A20" w:rsidP="00197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A20" w:rsidRDefault="00197A20" w:rsidP="00197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A20" w:rsidRDefault="00197A20" w:rsidP="00197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A20" w:rsidRDefault="00197A20" w:rsidP="00197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A20" w:rsidRDefault="00197A20" w:rsidP="00197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A20" w:rsidRDefault="00197A20" w:rsidP="00197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A20" w:rsidRDefault="00197A20" w:rsidP="00197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A16" w:rsidRPr="002E6A16" w:rsidRDefault="002E6A16" w:rsidP="00197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E6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 – тематическое планирование</w:t>
      </w:r>
    </w:p>
    <w:p w:rsidR="002E6A16" w:rsidRPr="002E6A16" w:rsidRDefault="002E6A16" w:rsidP="002E6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A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20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четверть 16</w:t>
      </w:r>
      <w:r w:rsidRPr="002E6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2E6A16" w:rsidRPr="002E6A16" w:rsidRDefault="002E6A16" w:rsidP="002E6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0"/>
        <w:gridCol w:w="2926"/>
        <w:gridCol w:w="4470"/>
        <w:gridCol w:w="847"/>
      </w:tblGrid>
      <w:tr w:rsidR="002E6A16" w:rsidRPr="002E6A16" w:rsidTr="00E3464A">
        <w:tc>
          <w:tcPr>
            <w:tcW w:w="90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926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47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84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2E6A16" w:rsidRPr="002E6A16" w:rsidTr="00E3464A">
        <w:tc>
          <w:tcPr>
            <w:tcW w:w="90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Мелодия- душа музыки.</w:t>
            </w:r>
          </w:p>
        </w:tc>
        <w:tc>
          <w:tcPr>
            <w:tcW w:w="447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1.Ф. Шуберт. Аве Мария.</w:t>
            </w:r>
          </w:p>
          <w:p w:rsidR="002E6A16" w:rsidRPr="002E6A16" w:rsidRDefault="002E6A16" w:rsidP="002E6A1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2.Веселые путешественники. Из одноименного кинофильма. Музыка М. Старокадомского, слова С. Михалкова.</w:t>
            </w:r>
          </w:p>
          <w:p w:rsidR="002E6A16" w:rsidRPr="002E6A16" w:rsidRDefault="002E6A16" w:rsidP="002E6A1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Кулачки и ладошки», муз. Е. Тиличеевой, сл. Ю. Островского</w:t>
            </w:r>
          </w:p>
        </w:tc>
        <w:tc>
          <w:tcPr>
            <w:tcW w:w="84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90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музыка.</w:t>
            </w:r>
          </w:p>
        </w:tc>
        <w:tc>
          <w:tcPr>
            <w:tcW w:w="447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1.П. Чайковский. Вальс цветов. Из балета «Щелкунчик».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Песня «Осенние кораблики»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«Передача платочка»</w:t>
            </w:r>
          </w:p>
        </w:tc>
        <w:tc>
          <w:tcPr>
            <w:tcW w:w="84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90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Россия</w:t>
            </w:r>
          </w:p>
        </w:tc>
        <w:tc>
          <w:tcPr>
            <w:tcW w:w="447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1.Наш край. Музыка Д. Кабалевского, слова А. Пришельца.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2.Песня «Отличное настроение»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«Гори ясно»</w:t>
            </w:r>
          </w:p>
        </w:tc>
        <w:tc>
          <w:tcPr>
            <w:tcW w:w="84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90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осени</w:t>
            </w:r>
          </w:p>
        </w:tc>
        <w:tc>
          <w:tcPr>
            <w:tcW w:w="447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1.Ф. Шуберт. Музыкальный момент. Соч. 94, № 3.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2.Песня «Осенние кораблики»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3.Танец с балалайками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</w:tcPr>
          <w:p w:rsidR="002E6A16" w:rsidRPr="002E6A16" w:rsidRDefault="002E6A16" w:rsidP="00404D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90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П.Чайковского</w:t>
            </w:r>
          </w:p>
        </w:tc>
        <w:tc>
          <w:tcPr>
            <w:tcW w:w="447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1.П. Чайковский. Вальс цветов. Из балета «Щелкунчик».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Песенка крокодила Гены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3.Танец «Бабка Ежка»</w:t>
            </w:r>
          </w:p>
        </w:tc>
        <w:tc>
          <w:tcPr>
            <w:tcW w:w="84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90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альбом П.Чайковского</w:t>
            </w:r>
          </w:p>
        </w:tc>
        <w:tc>
          <w:tcPr>
            <w:tcW w:w="447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1.«Болезнь куклы», «Новая кукла» Чайковского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«Отличное настроение»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3.Танец с балалайками</w:t>
            </w:r>
          </w:p>
        </w:tc>
        <w:tc>
          <w:tcPr>
            <w:tcW w:w="847" w:type="dxa"/>
          </w:tcPr>
          <w:p w:rsidR="00404DFF" w:rsidRPr="002E6A16" w:rsidRDefault="002E6A16" w:rsidP="00404D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90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музыкальной грамоты </w:t>
            </w:r>
          </w:p>
        </w:tc>
        <w:tc>
          <w:tcPr>
            <w:tcW w:w="447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1.Ф. Шуберт. Аве Мария.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«Веселые путешественники.» Из одноименного кинофильма. Музыка М. Старокадомского, слова С. Михалкова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3.Пальчиковая игра «Рыбки»</w:t>
            </w:r>
          </w:p>
        </w:tc>
        <w:tc>
          <w:tcPr>
            <w:tcW w:w="84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90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кита в музыке -марш</w:t>
            </w:r>
          </w:p>
        </w:tc>
        <w:tc>
          <w:tcPr>
            <w:tcW w:w="447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1.Спортивный марш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Песенка крокодила Гены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3.Игра «Светофор»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9143" w:type="dxa"/>
            <w:gridSpan w:val="4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A16" w:rsidRPr="002E6A16" w:rsidRDefault="002E6A16" w:rsidP="002E6A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="00205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16</w:t>
            </w:r>
            <w:r w:rsidRPr="002E6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2E6A16" w:rsidRPr="002E6A16" w:rsidTr="00E3464A">
        <w:tc>
          <w:tcPr>
            <w:tcW w:w="900" w:type="dxa"/>
          </w:tcPr>
          <w:p w:rsidR="002E6A16" w:rsidRPr="002E6A16" w:rsidRDefault="0020558E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2E6A16" w:rsidRPr="002E6A16" w:rsidRDefault="0020558E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Песенность в вокальной музыке</w:t>
            </w:r>
          </w:p>
        </w:tc>
        <w:tc>
          <w:tcPr>
            <w:tcW w:w="447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1Ф. Шуберт. Музыкальный момент.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2Петь «Веселые путешественники».</w:t>
            </w:r>
          </w:p>
        </w:tc>
        <w:tc>
          <w:tcPr>
            <w:tcW w:w="84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900" w:type="dxa"/>
          </w:tcPr>
          <w:p w:rsidR="002E6A16" w:rsidRPr="002E6A16" w:rsidRDefault="0020558E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2E6A16" w:rsidRPr="002E6A16" w:rsidRDefault="0020558E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Танцевальность</w:t>
            </w:r>
          </w:p>
        </w:tc>
        <w:tc>
          <w:tcPr>
            <w:tcW w:w="447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1.Дж. Верди. Триумфальный марш. Из оперы «Аида».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Петь «Новогодние снежинки»</w:t>
            </w:r>
          </w:p>
        </w:tc>
        <w:tc>
          <w:tcPr>
            <w:tcW w:w="84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900" w:type="dxa"/>
          </w:tcPr>
          <w:p w:rsidR="002E6A16" w:rsidRPr="002E6A16" w:rsidRDefault="0020558E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2E6A16" w:rsidRPr="002E6A16" w:rsidRDefault="0020558E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Песенно –танцевальная музыка</w:t>
            </w:r>
          </w:p>
        </w:tc>
        <w:tc>
          <w:tcPr>
            <w:tcW w:w="447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1.Бу-ра-ти-но. Из телефильма «Приключения Буратино».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«Снежная песенка»</w:t>
            </w:r>
          </w:p>
        </w:tc>
        <w:tc>
          <w:tcPr>
            <w:tcW w:w="84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900" w:type="dxa"/>
          </w:tcPr>
          <w:p w:rsidR="002E6A16" w:rsidRPr="002E6A16" w:rsidRDefault="0020558E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  <w:p w:rsidR="002E6A16" w:rsidRPr="002E6A16" w:rsidRDefault="0020558E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формы музыки</w:t>
            </w:r>
          </w:p>
        </w:tc>
        <w:tc>
          <w:tcPr>
            <w:tcW w:w="447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1·«Кабы не было зимы».  Музыка Е. Крылатова, слова Ю. Энтина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Почему медведь зимой спит? Музыка Л. Книппера, слова А. Коваленкова.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900" w:type="dxa"/>
          </w:tcPr>
          <w:p w:rsidR="002E6A16" w:rsidRPr="002E6A16" w:rsidRDefault="0020558E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2E6A16" w:rsidRPr="002E6A16" w:rsidRDefault="0020558E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интонация</w:t>
            </w:r>
          </w:p>
        </w:tc>
        <w:tc>
          <w:tcPr>
            <w:tcW w:w="447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1.М. Теодоракис. Сиртаки.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2· Новогодний хоровод. Музыка А. Филиппенко, слова Г. Бойко.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900" w:type="dxa"/>
          </w:tcPr>
          <w:p w:rsidR="002E6A16" w:rsidRPr="002E6A16" w:rsidRDefault="0020558E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2E6A16" w:rsidRPr="002E6A16" w:rsidRDefault="0020558E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музыкального произведения</w:t>
            </w:r>
          </w:p>
        </w:tc>
        <w:tc>
          <w:tcPr>
            <w:tcW w:w="447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1.Ф. Шуберт. Аве Мария.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Петь «Снежная песенка»</w:t>
            </w:r>
          </w:p>
        </w:tc>
        <w:tc>
          <w:tcPr>
            <w:tcW w:w="84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B6144C">
        <w:trPr>
          <w:trHeight w:val="593"/>
        </w:trPr>
        <w:tc>
          <w:tcPr>
            <w:tcW w:w="900" w:type="dxa"/>
          </w:tcPr>
          <w:p w:rsidR="002E6A16" w:rsidRPr="002E6A16" w:rsidRDefault="0020558E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2E6A16" w:rsidRPr="002E6A16" w:rsidRDefault="0020558E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Маршевость в музыке</w:t>
            </w:r>
          </w:p>
        </w:tc>
        <w:tc>
          <w:tcPr>
            <w:tcW w:w="447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1.Спортивный марш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2.Петь «Почему медведь зимо</w:t>
            </w:r>
            <w:r w:rsidR="00B6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спит?»</w:t>
            </w:r>
          </w:p>
        </w:tc>
        <w:tc>
          <w:tcPr>
            <w:tcW w:w="84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B6144C">
        <w:trPr>
          <w:trHeight w:val="776"/>
        </w:trPr>
        <w:tc>
          <w:tcPr>
            <w:tcW w:w="900" w:type="dxa"/>
          </w:tcPr>
          <w:p w:rsidR="002E6A16" w:rsidRPr="002E6A16" w:rsidRDefault="0020558E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2E6A16" w:rsidRPr="002E6A16" w:rsidRDefault="0020558E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музыки</w:t>
            </w:r>
          </w:p>
        </w:tc>
        <w:tc>
          <w:tcPr>
            <w:tcW w:w="447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1.П. Чайковский. Вальс цветов. Из балета «Щелкунчик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2.Петь «Серебристые снежинки»</w:t>
            </w:r>
          </w:p>
        </w:tc>
        <w:tc>
          <w:tcPr>
            <w:tcW w:w="84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9143" w:type="dxa"/>
            <w:gridSpan w:val="4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                                          III </w:t>
            </w:r>
            <w:r w:rsidRPr="002E6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  19 часов</w:t>
            </w:r>
          </w:p>
        </w:tc>
      </w:tr>
      <w:tr w:rsidR="002E6A16" w:rsidRPr="002E6A16" w:rsidTr="00E3464A">
        <w:tc>
          <w:tcPr>
            <w:tcW w:w="900" w:type="dxa"/>
          </w:tcPr>
          <w:p w:rsidR="002E6A16" w:rsidRPr="002E6A16" w:rsidRDefault="0020558E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2E6A16" w:rsidRPr="002E6A16" w:rsidRDefault="0020558E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народный праздник «Масленица»</w:t>
            </w:r>
          </w:p>
        </w:tc>
        <w:tc>
          <w:tcPr>
            <w:tcW w:w="447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1Колокольный звон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Песенка Крокодила Гены.</w:t>
            </w:r>
          </w:p>
        </w:tc>
        <w:tc>
          <w:tcPr>
            <w:tcW w:w="84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900" w:type="dxa"/>
          </w:tcPr>
          <w:p w:rsidR="002E6A16" w:rsidRPr="002E6A16" w:rsidRDefault="0020558E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2E6A16" w:rsidRPr="002E6A16" w:rsidRDefault="0020558E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инструменты -гармошка</w:t>
            </w:r>
          </w:p>
        </w:tc>
        <w:tc>
          <w:tcPr>
            <w:tcW w:w="447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1.Русские наигрыши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2.Песня Чебурашки. Музыка В. Шаинского</w:t>
            </w:r>
          </w:p>
        </w:tc>
        <w:tc>
          <w:tcPr>
            <w:tcW w:w="84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900" w:type="dxa"/>
          </w:tcPr>
          <w:p w:rsidR="002E6A16" w:rsidRPr="002E6A16" w:rsidRDefault="0020558E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2E6A16" w:rsidRPr="002E6A16" w:rsidRDefault="0020558E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26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инструменты -балалайка</w:t>
            </w:r>
          </w:p>
        </w:tc>
        <w:tc>
          <w:tcPr>
            <w:tcW w:w="447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1«Калинка» р.н.п.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Петь «Почему медведь зимой спит?»</w:t>
            </w:r>
          </w:p>
        </w:tc>
        <w:tc>
          <w:tcPr>
            <w:tcW w:w="84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900" w:type="dxa"/>
          </w:tcPr>
          <w:p w:rsidR="002E6A16" w:rsidRPr="002E6A16" w:rsidRDefault="0020558E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2E6A16" w:rsidRPr="002E6A16" w:rsidRDefault="0020558E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инструменты -треугольник</w:t>
            </w:r>
          </w:p>
        </w:tc>
        <w:tc>
          <w:tcPr>
            <w:tcW w:w="447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1«Во поле береза стояла» р.н.п.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Петь «Бескозырка белая.» Музыка В. Шаинского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900" w:type="dxa"/>
          </w:tcPr>
          <w:p w:rsidR="002E6A16" w:rsidRPr="002E6A16" w:rsidRDefault="0020558E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2E6A16" w:rsidRPr="002E6A16" w:rsidRDefault="0020558E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инструменты –ударные инструменты</w:t>
            </w:r>
          </w:p>
        </w:tc>
        <w:tc>
          <w:tcPr>
            <w:tcW w:w="447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2.Петь«Праздничный вальс.» Музыка А. Филиппенко</w:t>
            </w:r>
          </w:p>
        </w:tc>
        <w:tc>
          <w:tcPr>
            <w:tcW w:w="84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900" w:type="dxa"/>
          </w:tcPr>
          <w:p w:rsidR="002E6A16" w:rsidRPr="002E6A16" w:rsidRDefault="0020558E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2E6A16" w:rsidRPr="002E6A16" w:rsidRDefault="0020558E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особенности народной музыки</w:t>
            </w:r>
          </w:p>
        </w:tc>
        <w:tc>
          <w:tcPr>
            <w:tcW w:w="447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2.Петь «Стой, кто идет?» Музыка В. Соловьева-Седого</w:t>
            </w:r>
          </w:p>
        </w:tc>
        <w:tc>
          <w:tcPr>
            <w:tcW w:w="84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900" w:type="dxa"/>
          </w:tcPr>
          <w:p w:rsidR="002E6A16" w:rsidRPr="002E6A16" w:rsidRDefault="0020558E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2E6A16" w:rsidRPr="002E6A16" w:rsidRDefault="0020558E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и выразительные средства в народной музыке</w:t>
            </w:r>
          </w:p>
        </w:tc>
        <w:tc>
          <w:tcPr>
            <w:tcW w:w="447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«Наш край». Музыка Д. Кабалевского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Петь «Мамочка моя»</w:t>
            </w:r>
          </w:p>
        </w:tc>
        <w:tc>
          <w:tcPr>
            <w:tcW w:w="84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900" w:type="dxa"/>
          </w:tcPr>
          <w:p w:rsidR="002E6A16" w:rsidRPr="002E6A16" w:rsidRDefault="0020558E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2E6A16" w:rsidRPr="002E6A16" w:rsidRDefault="0020558E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народной музыки</w:t>
            </w:r>
          </w:p>
        </w:tc>
        <w:tc>
          <w:tcPr>
            <w:tcW w:w="447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1Слушать «Из - под дуба»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2Петь «Весенняя капель»</w:t>
            </w:r>
          </w:p>
        </w:tc>
        <w:tc>
          <w:tcPr>
            <w:tcW w:w="84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B6144C">
        <w:trPr>
          <w:trHeight w:val="497"/>
        </w:trPr>
        <w:tc>
          <w:tcPr>
            <w:tcW w:w="900" w:type="dxa"/>
          </w:tcPr>
          <w:p w:rsidR="002E6A16" w:rsidRPr="002E6A16" w:rsidRDefault="0020558E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2E6A16" w:rsidRPr="002E6A16" w:rsidRDefault="0020558E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Частушки</w:t>
            </w:r>
          </w:p>
        </w:tc>
        <w:tc>
          <w:tcPr>
            <w:tcW w:w="447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1.Слушание частушек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«Во поле береза стояла»</w:t>
            </w:r>
          </w:p>
        </w:tc>
        <w:tc>
          <w:tcPr>
            <w:tcW w:w="84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rPr>
          <w:trHeight w:val="720"/>
        </w:trPr>
        <w:tc>
          <w:tcPr>
            <w:tcW w:w="900" w:type="dxa"/>
          </w:tcPr>
          <w:p w:rsidR="002E6A16" w:rsidRDefault="0020558E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20558E" w:rsidRPr="002E6A16" w:rsidRDefault="0020558E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Маршевые и трудовые русские народные песни</w:t>
            </w:r>
          </w:p>
        </w:tc>
        <w:tc>
          <w:tcPr>
            <w:tcW w:w="447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1Слушать «Эй, ухнем»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2.Петь «Выйди. Солнышко»</w:t>
            </w:r>
          </w:p>
        </w:tc>
        <w:tc>
          <w:tcPr>
            <w:tcW w:w="847" w:type="dxa"/>
          </w:tcPr>
          <w:p w:rsidR="002E6A16" w:rsidRPr="002E6A16" w:rsidRDefault="002E6A16" w:rsidP="00B61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rPr>
          <w:trHeight w:val="240"/>
        </w:trPr>
        <w:tc>
          <w:tcPr>
            <w:tcW w:w="9143" w:type="dxa"/>
            <w:gridSpan w:val="4"/>
          </w:tcPr>
          <w:p w:rsidR="002E6A16" w:rsidRPr="002E6A16" w:rsidRDefault="002E6A16" w:rsidP="002E6A16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IV</w:t>
            </w:r>
            <w:r w:rsidRPr="002E6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16 часов</w:t>
            </w:r>
          </w:p>
        </w:tc>
      </w:tr>
      <w:tr w:rsidR="002E6A16" w:rsidRPr="002E6A16" w:rsidTr="00E3464A">
        <w:tc>
          <w:tcPr>
            <w:tcW w:w="90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разных народов</w:t>
            </w:r>
          </w:p>
        </w:tc>
        <w:tc>
          <w:tcPr>
            <w:tcW w:w="447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1Дж. Верди. Триумфальный марш. Из оперы «Аида».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«Дружба школьных лет.» Музыка М. Парцхаладзе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90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русской природы в музыке</w:t>
            </w:r>
          </w:p>
        </w:tc>
        <w:tc>
          <w:tcPr>
            <w:tcW w:w="447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1«Мир похож на цветной луг.» Из мультфильма «Однажды утром».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«Пойте вместе с нами». Музыка и слова А. Пряжникова.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B6144C">
        <w:trPr>
          <w:trHeight w:val="549"/>
        </w:trPr>
        <w:tc>
          <w:tcPr>
            <w:tcW w:w="90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в борьбе за мир</w:t>
            </w:r>
          </w:p>
        </w:tc>
        <w:tc>
          <w:tcPr>
            <w:tcW w:w="447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«Бухенвальдский набат»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2.Петь «День девятое мая»</w:t>
            </w:r>
          </w:p>
        </w:tc>
        <w:tc>
          <w:tcPr>
            <w:tcW w:w="84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90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 В Моцарта</w:t>
            </w:r>
          </w:p>
        </w:tc>
        <w:tc>
          <w:tcPr>
            <w:tcW w:w="447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1.В. Моцарт. Аллегро. Из «Маленькой ночной серенады»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Петь «Чему учат в школе»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B6144C">
        <w:trPr>
          <w:trHeight w:val="453"/>
        </w:trPr>
        <w:tc>
          <w:tcPr>
            <w:tcW w:w="90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военных лет</w:t>
            </w:r>
          </w:p>
        </w:tc>
        <w:tc>
          <w:tcPr>
            <w:tcW w:w="447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1Слушать «Священная война»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2.Петь «день девятое мая»</w:t>
            </w:r>
          </w:p>
        </w:tc>
        <w:tc>
          <w:tcPr>
            <w:tcW w:w="84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90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Д.Кабалевского</w:t>
            </w:r>
          </w:p>
        </w:tc>
        <w:tc>
          <w:tcPr>
            <w:tcW w:w="447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1.Слушать «Наш край.» Музыка Д. Кабалевского,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2.Петь «Если б не было школ»</w:t>
            </w:r>
          </w:p>
        </w:tc>
        <w:tc>
          <w:tcPr>
            <w:tcW w:w="84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90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Композитор, исполнитель, слушатель</w:t>
            </w:r>
          </w:p>
        </w:tc>
        <w:tc>
          <w:tcPr>
            <w:tcW w:w="447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1.Слушать      « Прекрасное далеко.»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2Петь «Веселые путешественники»</w:t>
            </w:r>
          </w:p>
        </w:tc>
        <w:tc>
          <w:tcPr>
            <w:tcW w:w="84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900" w:type="dxa"/>
          </w:tcPr>
          <w:p w:rsid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20558E" w:rsidRPr="002E6A16" w:rsidRDefault="00197A20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-концерт</w:t>
            </w:r>
          </w:p>
        </w:tc>
        <w:tc>
          <w:tcPr>
            <w:tcW w:w="4470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знакомых песен</w:t>
            </w:r>
          </w:p>
        </w:tc>
        <w:tc>
          <w:tcPr>
            <w:tcW w:w="84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DFF" w:rsidRPr="00197A20" w:rsidRDefault="002E6A16" w:rsidP="00197A2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 класс (2 ч в неделю)</w:t>
      </w:r>
    </w:p>
    <w:p w:rsidR="002E6A16" w:rsidRPr="00197A20" w:rsidRDefault="002E6A16" w:rsidP="00197A2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ПЕНИЕ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Закрепление певческих навыков и умений на материале, пройденном в предьщущих классах, а также на новом материале.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Развитие умения петь без сопровождения инструмента несложные, хорошо знакомые песни.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Работа над кантиленой.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Дифференцирование звуков по высоте и направлению движения мелодии: звуки высокие, низкие, средние: восходящее, нисходящее движение мелодии и на одной высоте.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Развитие умения показа рукой направления мелодии (сверху вниз или снизу вверх).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  Развитие умения определять сильную долю на слух.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Развитие умения отчетливого произнесения текста в быстром темпе исполняемого произведения.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Формирование элементарных представлений о выразительном значении динамических оттенков (</w:t>
      </w:r>
      <w:r w:rsidRPr="00197A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форте — громко, пиано — тихо</w:t>
      </w: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Примерный музыкальный материал для пения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Первая четверть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Без труда не проживешь. Музыка В. Агафонникова, слова В. Викторова и Л. Кондрашенко.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Золотистая пшеница. Музыка Т. Попатенко, слова Н. Найденовой.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Осень. Музыка Ц. Кюи, слова А. Плещеева.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·         Чему учат в школе. Музыка В. Шаинского, слова М. Пляцковского.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друг. Музыка Б. Савельева, слова М. Пляцковского.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Вторая четверть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Колыбельная Медведицы. Из мультфильма «Умка». Музыка Е. Крылатова, слова Ю. Яковлева.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Снежный человек. Музыка Ю. Моисеева, слова В. Степанова.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Будьте добры. Из мультфильма «Новогоднее приключение». Музыка А. Флярковского, слова А. Санина.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Розовый слон. Музыка С. Пожлакова, слова Г. Горбовского.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Волшебный цветок. Из мультфильма «Шелковая кисточка». Музыка Ю. Чичкова, слова М. Пляцковского.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Третья четверть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Маленький барабанщик. Немецкая народная песня. Обработка А. Давиденко. Русский текст М. Светлова.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Не плачь, девчонка! Музыка В. Шаинского, слова Б. Харитонова.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Пусть всегда будет солнце! Музыка А. Островского, слова Л. Ошанина.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Солнечная капель. Музыка С. Соснина, слова И. Вахрушевой.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Четвертая четверть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  Ах вы, сени мои, сени. Русская народная песня.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Маленький ковбой. Музыка и слова В. Малого.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Песня о волшебниках. Музыка Г. Гладкова, слова В. Лугового.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Во кузнице. Русская народная песня.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Мир похож на цветной луг. Из мультфильма «Однажды утром». Музыка В. Шаинского, слова М. Пляцковского.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Родная песенка. Музыка Ю. Чичкова, слова П. Синявского.</w:t>
      </w:r>
    </w:p>
    <w:p w:rsidR="002E6A16" w:rsidRPr="00197A20" w:rsidRDefault="002E6A16" w:rsidP="00197A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A16" w:rsidRPr="00197A20" w:rsidRDefault="002E6A16" w:rsidP="00197A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СЛУШАНИЕ МУЗЫКИ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Сказочные сюжеты в музыке. Характерные особенности. Идейное и художественное содержание. Музыкальные средства, с помощью которых создаются образы.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Развитие умения различать марши (военный, спортивный, праздничный, шуточный, траурный), танцы (вальс, полька, полонез, танго, хоровод).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Формирование элементарных представлений о многофункциональности музыки (развлекательная, спортивная, музыка для отдыха, релаксации).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Формирование представлений о составе и звучании оркестра народных инструментов. Народные музыкальные инструменты: домра, мандолина, баян, гусли, свирель, гармонь, трещотка, деревянные ложки, бас-балалайка и др.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Игра на музыкальных инструментах.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Закрепление навыков игры на уже знакомых музыкальных инструментах.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Обучение детей игре на фортепиано.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Музыкальные произведения для слушания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В. Гроховский. Русский вальс. Из сюиты «Танцы народов РСФСР».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Н. Римский-Корсаков. Песня индийского гостя. Из оперы «Садко».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  К. Брейбург — В. Леви. Смысл. Отпускаю себя. Волны покоя. Не уходи, дарящий. Пробуждение. Сам попробуй. Из цикла «Млечный сад».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Ж. Оффенбах. Канкан. Из оперетты «Парижские радости».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Монте. Чардаш.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В. Моцарт. Турецкое рондо. Из сонаты для фортепиано ля минор, к. 331.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Э. Григ. В пещере горного короля. Шествие гномов. Из музыки к драме Г. Ибсена «Пер Гюнт».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П. Чайковский. Баба-Яга. Из «Детского альбома».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М. Глинка. Марш Черномора из оперы «Руслан и Людмила».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Н. Римский-Корсаков. Три чуда. Из оперы «Сказка о царе Салтане».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Ужасно интересно все то, что неизвестно. Из мультфильма «Тридцать восемь попугаев». Музыка В. Шаинского, слова Г. Остера.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Три белых коня. Из телефильма «Чародеи». Музыка Е. Крылатова, слова Л. Дербенева.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Песенка странного зверя. Из мультфильма «Странный зверь». Музыка В. Казенина, слова Р. Лаубе.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В Подмосковье водятся лещи. Из мультфильма «Старуха Шапокляк». Музыка В. Шаинского, слова Э. Успенского.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Наша школьная страна. Музыка Ю. Чичкова, слова К. Ибряева.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Дважды два — четыре. Музыка В. Шаинского, слова М. Пляцковского.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Основные требования к знаниям и умениям учащихся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197A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знать</w:t>
      </w: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современные детские песни для самостоятельного исполнения;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значение динамических оттенков (</w:t>
      </w:r>
      <w:r w:rsidRPr="00197A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форте — громко, пиано — тихо</w:t>
      </w: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народные музыкальные инструменты и их звучание (домра, мандолина, баян, гусли, свирель, гармонь, трещотка, деревянные ложки, бас-балалайка);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особенности мелодического голосоведения (плавно, отрывисто, скачкообразно);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  особенности музыкального языка современной детской песни, ее идейное и художественное содержание.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197A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уметь</w:t>
      </w: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петь хором, выполняя требования художественного исполнения;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ясно и четко произносить слова к песнях подвижного характера;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исполнять хорошо выученные песни без сопровождения, самостоятельно;</w:t>
      </w:r>
    </w:p>
    <w:p w:rsidR="002E6A16" w:rsidRPr="00197A20" w:rsidRDefault="002E6A16" w:rsidP="00197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2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различать разнообразные по характеру и звучанию марши, танцы.</w:t>
      </w:r>
    </w:p>
    <w:p w:rsidR="002E6A16" w:rsidRPr="002E6A16" w:rsidRDefault="002E6A16" w:rsidP="002E6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A16" w:rsidRPr="002E6A16" w:rsidRDefault="002E6A16" w:rsidP="002E6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E6A1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Календарно –тематическое планирование</w:t>
      </w:r>
    </w:p>
    <w:p w:rsidR="002E6A16" w:rsidRPr="002E6A16" w:rsidRDefault="002E6A16" w:rsidP="002E6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A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4B7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 16</w:t>
      </w:r>
      <w:r w:rsidRPr="002E6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701"/>
        <w:gridCol w:w="2969"/>
        <w:gridCol w:w="4937"/>
        <w:gridCol w:w="1027"/>
      </w:tblGrid>
      <w:tr w:rsidR="002E6A16" w:rsidRPr="002E6A16" w:rsidTr="00E3464A">
        <w:tc>
          <w:tcPr>
            <w:tcW w:w="701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3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2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701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9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к нашей жизни. Поем любимые песни.</w:t>
            </w:r>
          </w:p>
        </w:tc>
        <w:tc>
          <w:tcPr>
            <w:tcW w:w="4937" w:type="dxa"/>
          </w:tcPr>
          <w:p w:rsidR="002E6A16" w:rsidRPr="002E6A16" w:rsidRDefault="002E6A16" w:rsidP="002E6A1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1.В. Гроховский. Русский вальс. Из сюиты «Танцы народов РСФСР»..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2.Песня  « Если б не было школ»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3.Хороводный шаг</w:t>
            </w:r>
          </w:p>
        </w:tc>
        <w:tc>
          <w:tcPr>
            <w:tcW w:w="102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701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9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осени</w:t>
            </w:r>
          </w:p>
        </w:tc>
        <w:tc>
          <w:tcPr>
            <w:tcW w:w="4937" w:type="dxa"/>
          </w:tcPr>
          <w:p w:rsidR="002E6A16" w:rsidRPr="002E6A16" w:rsidRDefault="002E6A16" w:rsidP="002E6A1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1.«Песенка для тебя». Из телефильма «Про Красную шапочку» — муз. А. Рыбникова, сл. Ю. Михайлова.</w:t>
            </w:r>
          </w:p>
          <w:p w:rsidR="002E6A16" w:rsidRPr="002E6A16" w:rsidRDefault="002E6A16" w:rsidP="002E6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2.Песня «»Золотистая пшеница. Музыка Т. Попатенко, слова Н. Найденовой.</w:t>
            </w:r>
          </w:p>
          <w:p w:rsidR="002E6A16" w:rsidRPr="002E6A16" w:rsidRDefault="002E6A16" w:rsidP="002E6A1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3.Длительность нот</w:t>
            </w:r>
          </w:p>
        </w:tc>
        <w:tc>
          <w:tcPr>
            <w:tcW w:w="102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701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9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Многожанровость народной песни</w:t>
            </w:r>
          </w:p>
        </w:tc>
        <w:tc>
          <w:tcPr>
            <w:tcW w:w="493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1.«Во поле береза стояла»р.н.п., «Эй, ухнем»р.н.м.</w:t>
            </w:r>
          </w:p>
          <w:p w:rsidR="002E6A16" w:rsidRPr="002E6A16" w:rsidRDefault="002E6A16" w:rsidP="002E6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2Песня«»Настоящий друг. Музыка Б. Савельева, слова М. Пляцковского.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3.Танец «Чарли»</w:t>
            </w:r>
          </w:p>
        </w:tc>
        <w:tc>
          <w:tcPr>
            <w:tcW w:w="102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701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9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Интонационное своеобразие народной песни</w:t>
            </w:r>
          </w:p>
        </w:tc>
        <w:tc>
          <w:tcPr>
            <w:tcW w:w="493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1.«Калинка» р.н.п.,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Песня «Калинка»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«Марш», «Бег»</w:t>
            </w:r>
          </w:p>
        </w:tc>
        <w:tc>
          <w:tcPr>
            <w:tcW w:w="102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701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9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музыки в жизни людей</w:t>
            </w:r>
          </w:p>
        </w:tc>
        <w:tc>
          <w:tcPr>
            <w:tcW w:w="493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1«Дорога добра». Из мультфильма «Приключения Маленького Мука» — муз. М. Мин</w:t>
            </w: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кова, сл. Ю. Энтина.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2.Пение «Перемена»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3.Звукоряд</w:t>
            </w:r>
          </w:p>
          <w:p w:rsidR="002E6A16" w:rsidRPr="002E6A16" w:rsidRDefault="002E6A16" w:rsidP="002E6A1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701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9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русской музыки</w:t>
            </w:r>
          </w:p>
        </w:tc>
        <w:tc>
          <w:tcPr>
            <w:tcW w:w="4937" w:type="dxa"/>
          </w:tcPr>
          <w:p w:rsidR="002E6A16" w:rsidRPr="002E6A16" w:rsidRDefault="002E6A16" w:rsidP="002E6A1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1.П.И Чайковский «Времена года»</w:t>
            </w:r>
          </w:p>
          <w:p w:rsidR="002E6A16" w:rsidRPr="002E6A16" w:rsidRDefault="002E6A16" w:rsidP="002E6A1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2.Песня «Калинка»</w:t>
            </w:r>
          </w:p>
          <w:p w:rsidR="002E6A16" w:rsidRPr="002E6A16" w:rsidRDefault="002E6A16" w:rsidP="002E6A1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</w:t>
            </w:r>
          </w:p>
        </w:tc>
        <w:tc>
          <w:tcPr>
            <w:tcW w:w="102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701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69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признаки русской музыки</w:t>
            </w:r>
          </w:p>
        </w:tc>
        <w:tc>
          <w:tcPr>
            <w:tcW w:w="493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1.М.И. Глинка «Детская полька»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2.Песня «Журавлик»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. «Марш», «Бег»</w:t>
            </w:r>
          </w:p>
        </w:tc>
        <w:tc>
          <w:tcPr>
            <w:tcW w:w="102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701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69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Элементарное понятие  о нотной записи </w:t>
            </w: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(скрипичный ключ. нотный стан)</w:t>
            </w:r>
          </w:p>
        </w:tc>
        <w:tc>
          <w:tcPr>
            <w:tcW w:w="493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1.Л. Бетховен. «К Элизе».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2.Пение « Наш край»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3.Ковырялочка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9634" w:type="dxa"/>
            <w:gridSpan w:val="4"/>
          </w:tcPr>
          <w:p w:rsidR="002E6A16" w:rsidRPr="002E6A16" w:rsidRDefault="002E6A16" w:rsidP="002E6A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 xml:space="preserve">II </w:t>
            </w:r>
            <w:r w:rsidRPr="002E6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  16 часов</w:t>
            </w:r>
          </w:p>
        </w:tc>
      </w:tr>
      <w:tr w:rsidR="002E6A16" w:rsidRPr="002E6A16" w:rsidTr="00E3464A">
        <w:tc>
          <w:tcPr>
            <w:tcW w:w="701" w:type="dxa"/>
          </w:tcPr>
          <w:p w:rsidR="002E6A16" w:rsidRPr="002E6A16" w:rsidRDefault="004B7AF2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2E6A16" w:rsidRPr="002E6A16" w:rsidRDefault="004B7AF2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69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содержание песни</w:t>
            </w:r>
          </w:p>
        </w:tc>
        <w:tc>
          <w:tcPr>
            <w:tcW w:w="4937" w:type="dxa"/>
          </w:tcPr>
          <w:p w:rsidR="002E6A16" w:rsidRPr="002E6A16" w:rsidRDefault="002E6A16" w:rsidP="002E6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М. Глинка. Марш Черномора из оперы «Руслан и Людмила».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2Колыбельная Медведицы. Из мультфильма «Умка». Музыка</w:t>
            </w:r>
          </w:p>
        </w:tc>
        <w:tc>
          <w:tcPr>
            <w:tcW w:w="102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701" w:type="dxa"/>
          </w:tcPr>
          <w:p w:rsidR="002E6A16" w:rsidRPr="002E6A16" w:rsidRDefault="004B7AF2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2E6A16" w:rsidRPr="002E6A16" w:rsidRDefault="004B7AF2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69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в м музыке русских композиторов</w:t>
            </w:r>
          </w:p>
        </w:tc>
        <w:tc>
          <w:tcPr>
            <w:tcW w:w="4937" w:type="dxa"/>
          </w:tcPr>
          <w:p w:rsidR="002E6A16" w:rsidRPr="002E6A16" w:rsidRDefault="002E6A16" w:rsidP="002E6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1· П. Чайковский. Баба-Яга. Из «Детского альбома».</w:t>
            </w:r>
          </w:p>
          <w:p w:rsidR="002E6A16" w:rsidRPr="002E6A16" w:rsidRDefault="002E6A16" w:rsidP="002E6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2Будьте добры. Из мультфильма «Новогоднее приключение». Музыка А. Флярковского, слова А. Санина.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Инструменты народного оркестра</w:t>
            </w:r>
          </w:p>
        </w:tc>
        <w:tc>
          <w:tcPr>
            <w:tcW w:w="102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rPr>
          <w:trHeight w:val="645"/>
        </w:trPr>
        <w:tc>
          <w:tcPr>
            <w:tcW w:w="701" w:type="dxa"/>
          </w:tcPr>
          <w:p w:rsidR="002E6A16" w:rsidRPr="002E6A16" w:rsidRDefault="004B7AF2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2E6A16" w:rsidRPr="002E6A16" w:rsidRDefault="004B7AF2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2E6A16" w:rsidRPr="002E6A16" w:rsidRDefault="002E6A16" w:rsidP="002E6A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музыка</w:t>
            </w:r>
          </w:p>
          <w:p w:rsidR="002E6A16" w:rsidRPr="002E6A16" w:rsidRDefault="002E6A16" w:rsidP="002E6A16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1.Слушание «Во поле береза стояла»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2.Петь«Песенка Деда Мороза»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3.Балалайка</w:t>
            </w:r>
          </w:p>
        </w:tc>
        <w:tc>
          <w:tcPr>
            <w:tcW w:w="1027" w:type="dxa"/>
          </w:tcPr>
          <w:p w:rsidR="002E6A16" w:rsidRPr="002E6A16" w:rsidRDefault="002E6A16" w:rsidP="00B61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rPr>
          <w:trHeight w:val="960"/>
        </w:trPr>
        <w:tc>
          <w:tcPr>
            <w:tcW w:w="701" w:type="dxa"/>
          </w:tcPr>
          <w:p w:rsidR="002E6A16" w:rsidRPr="002E6A16" w:rsidRDefault="004B7AF2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2E6A16" w:rsidRPr="002E6A16" w:rsidRDefault="004B7AF2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69" w:type="dxa"/>
          </w:tcPr>
          <w:p w:rsidR="002E6A16" w:rsidRPr="002E6A16" w:rsidRDefault="002E6A16" w:rsidP="002E6A16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Выразительные                                средства народной музыки </w:t>
            </w:r>
          </w:p>
        </w:tc>
        <w:tc>
          <w:tcPr>
            <w:tcW w:w="493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1Слушать «Калинка»р.н.м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E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«Пойду ль я, выйду ль я» — русская народная песня.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3.Гармошка</w:t>
            </w:r>
          </w:p>
        </w:tc>
        <w:tc>
          <w:tcPr>
            <w:tcW w:w="1027" w:type="dxa"/>
          </w:tcPr>
          <w:p w:rsidR="002E6A16" w:rsidRPr="002E6A16" w:rsidRDefault="002E6A16" w:rsidP="00B61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701" w:type="dxa"/>
          </w:tcPr>
          <w:p w:rsidR="002E6A16" w:rsidRPr="002E6A16" w:rsidRDefault="004B7AF2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2E6A16" w:rsidRPr="002E6A16" w:rsidRDefault="004B7AF2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69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народной музыки</w:t>
            </w:r>
          </w:p>
        </w:tc>
        <w:tc>
          <w:tcPr>
            <w:tcW w:w="493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1.Слушать «Эй, ухнем»</w:t>
            </w:r>
          </w:p>
          <w:p w:rsidR="002E6A16" w:rsidRPr="002E6A16" w:rsidRDefault="002E6A16" w:rsidP="002E6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2.Петь «Ах вы, сени мои, сени. Русская народная песня.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3.Бубен, треугольник</w:t>
            </w:r>
          </w:p>
        </w:tc>
        <w:tc>
          <w:tcPr>
            <w:tcW w:w="102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701" w:type="dxa"/>
          </w:tcPr>
          <w:p w:rsidR="002E6A16" w:rsidRPr="002E6A16" w:rsidRDefault="004B7AF2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2E6A16" w:rsidRPr="002E6A16" w:rsidRDefault="004B7AF2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69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моего народа</w:t>
            </w:r>
          </w:p>
        </w:tc>
        <w:tc>
          <w:tcPr>
            <w:tcW w:w="4937" w:type="dxa"/>
          </w:tcPr>
          <w:p w:rsidR="002E6A16" w:rsidRPr="002E6A16" w:rsidRDefault="002E6A16" w:rsidP="002E6A1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Н. Римский-Корсаков. Три чуда. Из оперы «Сказка о царе Салтане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2.Петь«Снежный человек. Музыка Ю. Моисеева, слова В. Степанова.»</w:t>
            </w:r>
          </w:p>
        </w:tc>
        <w:tc>
          <w:tcPr>
            <w:tcW w:w="102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701" w:type="dxa"/>
          </w:tcPr>
          <w:p w:rsidR="002E6A16" w:rsidRPr="002E6A16" w:rsidRDefault="004B7AF2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2E6A16" w:rsidRPr="002E6A16" w:rsidRDefault="004B7AF2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69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деда Мороза</w:t>
            </w:r>
          </w:p>
        </w:tc>
        <w:tc>
          <w:tcPr>
            <w:tcW w:w="4937" w:type="dxa"/>
          </w:tcPr>
          <w:p w:rsidR="002E6A16" w:rsidRPr="002E6A16" w:rsidRDefault="002E6A16" w:rsidP="002E6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1.«Три белых коня». Из телефильма «Чародеи». Музыка Е. Крылатова, слова Л. Дербенева.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2.Петь </w:t>
            </w:r>
            <w:r w:rsidRPr="002E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«Наша елка» — муз. А. Островского</w:t>
            </w:r>
          </w:p>
        </w:tc>
        <w:tc>
          <w:tcPr>
            <w:tcW w:w="102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701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69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– персонаж славянского фольклора</w:t>
            </w:r>
          </w:p>
        </w:tc>
        <w:tc>
          <w:tcPr>
            <w:tcW w:w="493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1.Слушать «Три белых коня»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Петь «Серебристые снежинки</w:t>
            </w:r>
          </w:p>
        </w:tc>
        <w:tc>
          <w:tcPr>
            <w:tcW w:w="102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9634" w:type="dxa"/>
            <w:gridSpan w:val="4"/>
          </w:tcPr>
          <w:p w:rsidR="002E6A16" w:rsidRPr="00197A20" w:rsidRDefault="002E6A16" w:rsidP="002E6A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197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 20 часов</w:t>
            </w:r>
          </w:p>
        </w:tc>
      </w:tr>
      <w:tr w:rsidR="002E6A16" w:rsidRPr="002E6A16" w:rsidTr="00E3464A">
        <w:tc>
          <w:tcPr>
            <w:tcW w:w="701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69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зарисовки  в музыке</w:t>
            </w:r>
          </w:p>
        </w:tc>
        <w:tc>
          <w:tcPr>
            <w:tcW w:w="493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1.Слушать «Три белых коня»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2.Петь </w:t>
            </w:r>
            <w:r w:rsidRPr="002E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«Нам бы вырасти скорее» — муз. Г. Фрида,</w:t>
            </w:r>
          </w:p>
        </w:tc>
        <w:tc>
          <w:tcPr>
            <w:tcW w:w="102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701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69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музыка</w:t>
            </w:r>
          </w:p>
        </w:tc>
        <w:tc>
          <w:tcPr>
            <w:tcW w:w="493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1.И. Дунаевский. Увертюра. Из к/ф «Дети капитана Гранта». М. Мусоргский. 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2.Петь </w:t>
            </w:r>
            <w:r w:rsidRPr="002E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«Когда мои друзья со мной».</w:t>
            </w:r>
          </w:p>
        </w:tc>
        <w:tc>
          <w:tcPr>
            <w:tcW w:w="102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701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69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сила музыки</w:t>
            </w:r>
          </w:p>
        </w:tc>
        <w:tc>
          <w:tcPr>
            <w:tcW w:w="4937" w:type="dxa"/>
          </w:tcPr>
          <w:p w:rsidR="002E6A16" w:rsidRPr="002E6A16" w:rsidRDefault="002E6A16" w:rsidP="002E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Вступление к кинофильму «Новые приключения неуловимых» — муз. Я. Френкеля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2.Петь</w:t>
            </w:r>
            <w:r w:rsidRPr="002E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 секрету всему свету» — муз. В. Шаинского</w:t>
            </w:r>
          </w:p>
        </w:tc>
        <w:tc>
          <w:tcPr>
            <w:tcW w:w="102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701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69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сила музыки</w:t>
            </w:r>
          </w:p>
        </w:tc>
        <w:tc>
          <w:tcPr>
            <w:tcW w:w="4937" w:type="dxa"/>
          </w:tcPr>
          <w:p w:rsidR="002E6A16" w:rsidRPr="002E6A16" w:rsidRDefault="002E6A16" w:rsidP="002E6A1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Э. Григ. «Утро». «Танец Анитры». Из музыки к драме Г. Ибсена. «Пер Гюнт».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E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«Облака» — муз. В. Шаинского,</w:t>
            </w:r>
          </w:p>
        </w:tc>
        <w:tc>
          <w:tcPr>
            <w:tcW w:w="1027" w:type="dxa"/>
          </w:tcPr>
          <w:p w:rsidR="002E6A16" w:rsidRPr="002E6A16" w:rsidRDefault="002E6A16" w:rsidP="00B61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701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69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фантазия</w:t>
            </w:r>
          </w:p>
        </w:tc>
        <w:tc>
          <w:tcPr>
            <w:tcW w:w="4937" w:type="dxa"/>
          </w:tcPr>
          <w:p w:rsidR="002E6A16" w:rsidRPr="002E6A16" w:rsidRDefault="002E6A16" w:rsidP="002E6A1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Е. Гаврилин. «Тарантелла». Из балета «Анюта».</w:t>
            </w: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2.Петь </w:t>
            </w:r>
            <w:r w:rsidRPr="002E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«Три поросенка» — муз. М. Протасова,</w:t>
            </w:r>
          </w:p>
        </w:tc>
        <w:tc>
          <w:tcPr>
            <w:tcW w:w="102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701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69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Доблесть и сила народа в музыке</w:t>
            </w:r>
          </w:p>
        </w:tc>
        <w:tc>
          <w:tcPr>
            <w:tcW w:w="4937" w:type="dxa"/>
          </w:tcPr>
          <w:p w:rsidR="002E6A16" w:rsidRPr="002E6A16" w:rsidRDefault="002E6A16" w:rsidP="002E6A1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Р. Вагнер. Увертюра к 3 акту. Из оперы «Лоэнгрин».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Петь «Идет солдат по городу»</w:t>
            </w:r>
          </w:p>
        </w:tc>
        <w:tc>
          <w:tcPr>
            <w:tcW w:w="102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701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69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Русь мы все стеной стоим»</w:t>
            </w:r>
          </w:p>
        </w:tc>
        <w:tc>
          <w:tcPr>
            <w:tcW w:w="493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1.Слушать«Катюша» — муз. М. Блантера,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Петь «Мамочка моя»</w:t>
            </w:r>
          </w:p>
        </w:tc>
        <w:tc>
          <w:tcPr>
            <w:tcW w:w="102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701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69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–верный спутник  в нашей жизни</w:t>
            </w:r>
          </w:p>
        </w:tc>
        <w:tc>
          <w:tcPr>
            <w:tcW w:w="4937" w:type="dxa"/>
          </w:tcPr>
          <w:p w:rsidR="002E6A16" w:rsidRPr="002E6A16" w:rsidRDefault="002E6A16" w:rsidP="002E6A1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1.Слушать А. Петров. «Вальс». Из кинофильма «Берегись автомобиля»,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Петь «Солнышко лесное»</w:t>
            </w:r>
          </w:p>
        </w:tc>
        <w:tc>
          <w:tcPr>
            <w:tcW w:w="102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701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69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Проводы зимы -Масленица</w:t>
            </w:r>
          </w:p>
        </w:tc>
        <w:tc>
          <w:tcPr>
            <w:tcW w:w="493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1.Слушать обрядовые песни масленичной недели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2.Петь «Блины»</w:t>
            </w:r>
          </w:p>
        </w:tc>
        <w:tc>
          <w:tcPr>
            <w:tcW w:w="102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701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 и народная музыка</w:t>
            </w:r>
          </w:p>
        </w:tc>
        <w:tc>
          <w:tcPr>
            <w:tcW w:w="4937" w:type="dxa"/>
          </w:tcPr>
          <w:p w:rsidR="002E6A16" w:rsidRPr="002E6A16" w:rsidRDefault="002E6A16" w:rsidP="002E6A1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Е. Гаврилин. «Тарантелла». Из балета «Анюта».</w:t>
            </w: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E6A16" w:rsidRPr="002E6A16" w:rsidRDefault="002E6A16" w:rsidP="002E6A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2.Петь .«Картошка» — р.н.п.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2E6A16" w:rsidRPr="002E6A16" w:rsidRDefault="002E6A16" w:rsidP="00B61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9634" w:type="dxa"/>
            <w:gridSpan w:val="4"/>
          </w:tcPr>
          <w:p w:rsidR="002E6A16" w:rsidRPr="002E6A16" w:rsidRDefault="002E6A16" w:rsidP="002E6A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="004B7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четверть16</w:t>
            </w:r>
            <w:r w:rsidRPr="002E6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2E6A16" w:rsidRPr="002E6A16" w:rsidTr="00E3464A">
        <w:tc>
          <w:tcPr>
            <w:tcW w:w="701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69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4937" w:type="dxa"/>
          </w:tcPr>
          <w:p w:rsidR="002E6A16" w:rsidRPr="002E6A16" w:rsidRDefault="002E6A16" w:rsidP="002E6A1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1.Слушать Л. Бетховен. «К Элизе».</w:t>
            </w:r>
          </w:p>
          <w:p w:rsidR="002E6A16" w:rsidRPr="002E6A16" w:rsidRDefault="002E6A16" w:rsidP="002E6A1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2.Петь </w:t>
            </w:r>
            <w:r w:rsidRPr="002E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«Буратино». Из телефильма «Приключения Буратино»</w:t>
            </w:r>
          </w:p>
          <w:p w:rsidR="002E6A16" w:rsidRPr="002E6A16" w:rsidRDefault="002E6A16" w:rsidP="002E6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701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69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«Король инструментов –рояль»</w:t>
            </w:r>
          </w:p>
        </w:tc>
        <w:tc>
          <w:tcPr>
            <w:tcW w:w="4937" w:type="dxa"/>
          </w:tcPr>
          <w:p w:rsidR="002E6A16" w:rsidRPr="002E6A16" w:rsidRDefault="002E6A16" w:rsidP="002E6A1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1.Слушать Л. Бетховен. «Сурок».</w:t>
            </w:r>
          </w:p>
          <w:p w:rsidR="002E6A16" w:rsidRPr="002E6A16" w:rsidRDefault="002E6A16" w:rsidP="002E6A1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2.Петь </w:t>
            </w:r>
            <w:r w:rsidRPr="002E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«Картошка» — русская народная песня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701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69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 -виолончель</w:t>
            </w:r>
          </w:p>
        </w:tc>
        <w:tc>
          <w:tcPr>
            <w:tcW w:w="4937" w:type="dxa"/>
          </w:tcPr>
          <w:p w:rsidR="002E6A16" w:rsidRPr="002E6A16" w:rsidRDefault="002E6A16" w:rsidP="002E6A1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1.Слушать Р. Вагнер. Увертюра к 3 акту. Из оперы «Лоэнгрин».</w:t>
            </w:r>
          </w:p>
          <w:p w:rsidR="002E6A16" w:rsidRPr="002E6A16" w:rsidRDefault="002E6A16" w:rsidP="002E6A1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E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«Летние частушки» — муз. Е. Тиличеевой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701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69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 -скрипка</w:t>
            </w:r>
          </w:p>
        </w:tc>
        <w:tc>
          <w:tcPr>
            <w:tcW w:w="4937" w:type="dxa"/>
          </w:tcPr>
          <w:p w:rsidR="002E6A16" w:rsidRPr="002E6A16" w:rsidRDefault="002E6A16" w:rsidP="002E6A1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1.Слушать Р. Шуман. «Грезы»</w:t>
            </w:r>
          </w:p>
          <w:p w:rsidR="002E6A16" w:rsidRPr="002E6A16" w:rsidRDefault="002E6A16" w:rsidP="002E6A1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2.Петь </w:t>
            </w:r>
            <w:r w:rsidRPr="002E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«Дважды два четыре»</w:t>
            </w:r>
          </w:p>
        </w:tc>
        <w:tc>
          <w:tcPr>
            <w:tcW w:w="102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701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69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Симфонический оркестр</w:t>
            </w:r>
          </w:p>
        </w:tc>
        <w:tc>
          <w:tcPr>
            <w:tcW w:w="493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Слушать И. Штраус. «Полька»,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Петь «Если б не было школ».</w:t>
            </w:r>
          </w:p>
        </w:tc>
        <w:tc>
          <w:tcPr>
            <w:tcW w:w="1027" w:type="dxa"/>
          </w:tcPr>
          <w:p w:rsidR="002E6A16" w:rsidRPr="002E6A16" w:rsidRDefault="002E6A16" w:rsidP="00B61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701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69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в музыке</w:t>
            </w:r>
          </w:p>
        </w:tc>
        <w:tc>
          <w:tcPr>
            <w:tcW w:w="493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1.Слушать Э. Григ. «Утро». «Танец Анитры».</w:t>
            </w:r>
          </w:p>
          <w:p w:rsidR="002E6A16" w:rsidRPr="002E6A16" w:rsidRDefault="002E6A16" w:rsidP="002E6A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E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«Лесное солнышко» — муз. Визбора.</w:t>
            </w:r>
          </w:p>
        </w:tc>
        <w:tc>
          <w:tcPr>
            <w:tcW w:w="102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701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69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 исполнитель слушатель</w:t>
            </w:r>
          </w:p>
        </w:tc>
        <w:tc>
          <w:tcPr>
            <w:tcW w:w="4937" w:type="dxa"/>
          </w:tcPr>
          <w:p w:rsidR="002E6A16" w:rsidRPr="002E6A16" w:rsidRDefault="002E6A16" w:rsidP="002E6A1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1.слушать «Дорога добра». муз. М. Мин</w:t>
            </w: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кова</w:t>
            </w:r>
          </w:p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петь </w:t>
            </w:r>
            <w:r w:rsidRPr="002E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«Вместе весело шагать» муз. В. Шаинского</w:t>
            </w:r>
          </w:p>
        </w:tc>
        <w:tc>
          <w:tcPr>
            <w:tcW w:w="102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16" w:rsidRPr="002E6A16" w:rsidTr="00E3464A">
        <w:tc>
          <w:tcPr>
            <w:tcW w:w="701" w:type="dxa"/>
          </w:tcPr>
          <w:p w:rsid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4B7AF2" w:rsidRPr="002E6A16" w:rsidRDefault="004B7AF2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69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концерт</w:t>
            </w:r>
          </w:p>
        </w:tc>
        <w:tc>
          <w:tcPr>
            <w:tcW w:w="493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знакомых песен</w:t>
            </w:r>
          </w:p>
        </w:tc>
        <w:tc>
          <w:tcPr>
            <w:tcW w:w="1027" w:type="dxa"/>
          </w:tcPr>
          <w:p w:rsidR="002E6A16" w:rsidRPr="002E6A16" w:rsidRDefault="002E6A16" w:rsidP="002E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A16" w:rsidRPr="002E6A16" w:rsidRDefault="002E6A16" w:rsidP="002E6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A16" w:rsidRPr="002E6A16" w:rsidRDefault="002E6A16" w:rsidP="002E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A16" w:rsidRPr="002E6A16" w:rsidRDefault="002E6A16" w:rsidP="002E6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A16" w:rsidRPr="002E6A16" w:rsidRDefault="002E6A16" w:rsidP="002E6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A16" w:rsidRPr="002E6A16" w:rsidRDefault="002E6A16" w:rsidP="002E6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A20" w:rsidRDefault="00197A20" w:rsidP="002E6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A20" w:rsidRDefault="00197A20" w:rsidP="002E6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A20" w:rsidRDefault="00197A20" w:rsidP="002E6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A20" w:rsidRDefault="00197A20" w:rsidP="002E6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A16" w:rsidRPr="002E6A16" w:rsidRDefault="002E6A16" w:rsidP="002E6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 – техническое обеспечение</w:t>
      </w:r>
    </w:p>
    <w:p w:rsidR="002E6A16" w:rsidRPr="002E6A16" w:rsidRDefault="002E6A16" w:rsidP="002E6A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43" w:tblpY="4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268"/>
        <w:gridCol w:w="2835"/>
        <w:gridCol w:w="2552"/>
      </w:tblGrid>
      <w:tr w:rsidR="002E6A16" w:rsidRPr="002E6A16" w:rsidTr="00E3464A">
        <w:trPr>
          <w:trHeight w:val="837"/>
        </w:trPr>
        <w:tc>
          <w:tcPr>
            <w:tcW w:w="2972" w:type="dxa"/>
            <w:vAlign w:val="center"/>
          </w:tcPr>
          <w:p w:rsidR="002E6A16" w:rsidRPr="002E6A16" w:rsidRDefault="002E6A16" w:rsidP="002E6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268" w:type="dxa"/>
            <w:vAlign w:val="center"/>
          </w:tcPr>
          <w:p w:rsidR="002E6A16" w:rsidRPr="002E6A16" w:rsidRDefault="002E6A16" w:rsidP="002E6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Учебники и учебные пособия для учащихся</w:t>
            </w:r>
          </w:p>
        </w:tc>
        <w:tc>
          <w:tcPr>
            <w:tcW w:w="2835" w:type="dxa"/>
            <w:vAlign w:val="center"/>
          </w:tcPr>
          <w:p w:rsidR="002E6A16" w:rsidRPr="002E6A16" w:rsidRDefault="002E6A16" w:rsidP="002E6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Дидактическое обеспечение</w:t>
            </w:r>
          </w:p>
        </w:tc>
        <w:tc>
          <w:tcPr>
            <w:tcW w:w="2552" w:type="dxa"/>
            <w:vAlign w:val="center"/>
          </w:tcPr>
          <w:p w:rsidR="002E6A16" w:rsidRPr="002E6A16" w:rsidRDefault="002E6A16" w:rsidP="002E6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2E6A16" w:rsidRPr="002E6A16" w:rsidTr="00E3464A">
        <w:trPr>
          <w:trHeight w:val="324"/>
        </w:trPr>
        <w:tc>
          <w:tcPr>
            <w:tcW w:w="2972" w:type="dxa"/>
          </w:tcPr>
          <w:p w:rsidR="002E6A16" w:rsidRPr="002E6A16" w:rsidRDefault="002E6A16" w:rsidP="002E6A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Программы для  специальных (коррекционных) образовательных школ </w:t>
            </w:r>
            <w:r w:rsidRPr="002E6A1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VIII</w:t>
            </w:r>
            <w:r w:rsidRPr="002E6A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вида  в работе с детьми с тяжелой и умеренной умственной </w:t>
            </w:r>
          </w:p>
          <w:p w:rsidR="002E6A16" w:rsidRPr="002E6A16" w:rsidRDefault="002E6A16" w:rsidP="002E6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отсталостью</w:t>
            </w:r>
            <w:r w:rsidRPr="002E6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1 -4 кл. </w:t>
            </w:r>
          </w:p>
          <w:p w:rsidR="002E6A16" w:rsidRPr="002E6A16" w:rsidRDefault="002E6A16" w:rsidP="002E6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 редак-</w:t>
            </w:r>
          </w:p>
          <w:p w:rsidR="002E6A16" w:rsidRPr="002E6A16" w:rsidRDefault="002E6A16" w:rsidP="002E6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цией</w:t>
            </w:r>
          </w:p>
          <w:p w:rsidR="002E6A16" w:rsidRPr="002E6A16" w:rsidRDefault="002E6A16" w:rsidP="002E6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В.В.Ворон-</w:t>
            </w:r>
          </w:p>
          <w:p w:rsidR="002E6A16" w:rsidRPr="002E6A16" w:rsidRDefault="002E6A16" w:rsidP="002E6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Ковой.</w:t>
            </w:r>
          </w:p>
          <w:p w:rsidR="002E6A16" w:rsidRPr="002E6A16" w:rsidRDefault="002E6A16" w:rsidP="002E6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Допущено</w:t>
            </w:r>
          </w:p>
          <w:p w:rsidR="002E6A16" w:rsidRPr="002E6A16" w:rsidRDefault="002E6A16" w:rsidP="002E6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и науки РФ.</w:t>
            </w:r>
          </w:p>
          <w:p w:rsidR="002E6A16" w:rsidRPr="002E6A16" w:rsidRDefault="002E6A16" w:rsidP="002E6A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Просвеще-ние,2006г.</w:t>
            </w:r>
          </w:p>
        </w:tc>
        <w:tc>
          <w:tcPr>
            <w:tcW w:w="2268" w:type="dxa"/>
          </w:tcPr>
          <w:p w:rsidR="002E6A16" w:rsidRPr="002E6A16" w:rsidRDefault="002E6A16" w:rsidP="002E6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Хрестоматия по музыке для 2 класса.</w:t>
            </w:r>
          </w:p>
          <w:p w:rsidR="002E6A16" w:rsidRPr="002E6A16" w:rsidRDefault="002E6A16" w:rsidP="002E6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E6A16" w:rsidRPr="002E6A16" w:rsidRDefault="002E6A16" w:rsidP="002E6A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A16" w:rsidRPr="002E6A16" w:rsidRDefault="002E6A16" w:rsidP="002E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музыкально-дидактическое пособия (аудио- и видеозаписи, компакт диски, звучащие игрушки, музыкально-дидактические игры, нотная и методическая литература).</w:t>
            </w:r>
          </w:p>
          <w:p w:rsidR="002E6A16" w:rsidRPr="002E6A16" w:rsidRDefault="002E6A16" w:rsidP="002E6A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A16" w:rsidRPr="002E6A16" w:rsidRDefault="002E6A16" w:rsidP="002E6A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6A16" w:rsidRPr="002E6A16" w:rsidRDefault="002E6A16" w:rsidP="002E6A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E6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Музыкальный центр, </w:t>
            </w:r>
            <w:r w:rsidRPr="002E6A1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DYD</w:t>
            </w:r>
          </w:p>
          <w:p w:rsidR="002E6A16" w:rsidRPr="002E6A16" w:rsidRDefault="002E6A16" w:rsidP="002E6A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E6A16" w:rsidRPr="002E6A16" w:rsidRDefault="002E6A16" w:rsidP="002E6A1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</w:pPr>
    </w:p>
    <w:p w:rsidR="002E6A16" w:rsidRPr="002E6A16" w:rsidRDefault="002E6A16" w:rsidP="002E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A16" w:rsidRPr="002E6A16" w:rsidRDefault="002E6A16" w:rsidP="002E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A16" w:rsidRPr="002E6A16" w:rsidRDefault="002E6A16" w:rsidP="002E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0"/>
        <w:gridCol w:w="2926"/>
        <w:gridCol w:w="4470"/>
        <w:gridCol w:w="847"/>
      </w:tblGrid>
      <w:tr w:rsidR="0020558E" w:rsidRPr="002E6A16" w:rsidTr="00A608F9">
        <w:tc>
          <w:tcPr>
            <w:tcW w:w="900" w:type="dxa"/>
          </w:tcPr>
          <w:p w:rsidR="0020558E" w:rsidRPr="002E6A16" w:rsidRDefault="0020558E" w:rsidP="00A60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20558E" w:rsidRPr="002E6A16" w:rsidRDefault="0020558E" w:rsidP="00A60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58E" w:rsidRPr="002E6A16" w:rsidRDefault="0020558E" w:rsidP="00A60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20558E" w:rsidRPr="002E6A16" w:rsidRDefault="0020558E" w:rsidP="00A60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кита в музыке -танец</w:t>
            </w:r>
          </w:p>
        </w:tc>
        <w:tc>
          <w:tcPr>
            <w:tcW w:w="4470" w:type="dxa"/>
          </w:tcPr>
          <w:p w:rsidR="0020558E" w:rsidRPr="002E6A16" w:rsidRDefault="0020558E" w:rsidP="00A60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1.П. Чайковский. Вальс цветов. Из балета «Щелкунчик».</w:t>
            </w:r>
          </w:p>
          <w:p w:rsidR="0020558E" w:rsidRPr="002E6A16" w:rsidRDefault="0020558E" w:rsidP="00A60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2.Песня «Осенние кораблики»</w:t>
            </w:r>
          </w:p>
          <w:p w:rsidR="0020558E" w:rsidRPr="002E6A16" w:rsidRDefault="0020558E" w:rsidP="00A60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Танец С балалайками</w:t>
            </w:r>
          </w:p>
        </w:tc>
        <w:tc>
          <w:tcPr>
            <w:tcW w:w="847" w:type="dxa"/>
          </w:tcPr>
          <w:p w:rsidR="0020558E" w:rsidRPr="002E6A16" w:rsidRDefault="0020558E" w:rsidP="00A60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A16" w:rsidRPr="002E6A16" w:rsidRDefault="002E6A16" w:rsidP="002E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A16" w:rsidRPr="002E6A16" w:rsidRDefault="002E6A16" w:rsidP="002E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A16" w:rsidRPr="002E6A16" w:rsidRDefault="002E6A16" w:rsidP="002E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A16" w:rsidRPr="002E6A16" w:rsidRDefault="002E6A16" w:rsidP="002E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A16" w:rsidRPr="002E6A16" w:rsidRDefault="002E6A16" w:rsidP="002E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A16" w:rsidRPr="002E6A16" w:rsidRDefault="002E6A16" w:rsidP="002E6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A16" w:rsidRPr="002E6A16" w:rsidRDefault="002E6A16" w:rsidP="002E6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702" w:rsidRDefault="00203702"/>
    <w:sectPr w:rsidR="00203702" w:rsidSect="00E3464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A46" w:rsidRDefault="009C6A46">
      <w:pPr>
        <w:spacing w:after="0" w:line="240" w:lineRule="auto"/>
      </w:pPr>
      <w:r>
        <w:separator/>
      </w:r>
    </w:p>
  </w:endnote>
  <w:endnote w:type="continuationSeparator" w:id="0">
    <w:p w:rsidR="009C6A46" w:rsidRDefault="009C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45476"/>
      <w:docPartObj>
        <w:docPartGallery w:val="Page Numbers (Bottom of Page)"/>
        <w:docPartUnique/>
      </w:docPartObj>
    </w:sdtPr>
    <w:sdtEndPr/>
    <w:sdtContent>
      <w:p w:rsidR="00E3464A" w:rsidRDefault="00E3464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A20">
          <w:rPr>
            <w:noProof/>
          </w:rPr>
          <w:t>14</w:t>
        </w:r>
        <w:r>
          <w:fldChar w:fldCharType="end"/>
        </w:r>
      </w:p>
    </w:sdtContent>
  </w:sdt>
  <w:p w:rsidR="00E3464A" w:rsidRDefault="00E346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A46" w:rsidRDefault="009C6A46">
      <w:pPr>
        <w:spacing w:after="0" w:line="240" w:lineRule="auto"/>
      </w:pPr>
      <w:r>
        <w:separator/>
      </w:r>
    </w:p>
  </w:footnote>
  <w:footnote w:type="continuationSeparator" w:id="0">
    <w:p w:rsidR="009C6A46" w:rsidRDefault="009C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E340A"/>
    <w:multiLevelType w:val="hybridMultilevel"/>
    <w:tmpl w:val="16D087B0"/>
    <w:lvl w:ilvl="0" w:tplc="FB5E0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714393"/>
    <w:multiLevelType w:val="hybridMultilevel"/>
    <w:tmpl w:val="7C8A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50000"/>
    <w:multiLevelType w:val="singleLevel"/>
    <w:tmpl w:val="7722CBD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463765C8"/>
    <w:multiLevelType w:val="hybridMultilevel"/>
    <w:tmpl w:val="840A0168"/>
    <w:lvl w:ilvl="0" w:tplc="EE2CA8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16"/>
    <w:rsid w:val="00007500"/>
    <w:rsid w:val="00162F01"/>
    <w:rsid w:val="00197A20"/>
    <w:rsid w:val="00203702"/>
    <w:rsid w:val="0020558E"/>
    <w:rsid w:val="002E6A16"/>
    <w:rsid w:val="00404DFF"/>
    <w:rsid w:val="004B7AF2"/>
    <w:rsid w:val="005C1496"/>
    <w:rsid w:val="007458C0"/>
    <w:rsid w:val="009A7633"/>
    <w:rsid w:val="009C6A46"/>
    <w:rsid w:val="00B50560"/>
    <w:rsid w:val="00B6144C"/>
    <w:rsid w:val="00BC720A"/>
    <w:rsid w:val="00E3464A"/>
    <w:rsid w:val="00F5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B019F-8995-48DD-8C20-9186C412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6A16"/>
  </w:style>
  <w:style w:type="paragraph" w:styleId="a3">
    <w:name w:val="Normal (Web)"/>
    <w:basedOn w:val="a"/>
    <w:unhideWhenUsed/>
    <w:rsid w:val="002E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6A16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2E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2E6A16"/>
  </w:style>
  <w:style w:type="character" w:styleId="a6">
    <w:name w:val="Strong"/>
    <w:basedOn w:val="a0"/>
    <w:uiPriority w:val="22"/>
    <w:qFormat/>
    <w:rsid w:val="002E6A16"/>
    <w:rPr>
      <w:b/>
      <w:bCs/>
    </w:rPr>
  </w:style>
  <w:style w:type="character" w:styleId="a7">
    <w:name w:val="Emphasis"/>
    <w:basedOn w:val="a0"/>
    <w:uiPriority w:val="20"/>
    <w:qFormat/>
    <w:rsid w:val="002E6A16"/>
    <w:rPr>
      <w:i/>
      <w:iCs/>
    </w:rPr>
  </w:style>
  <w:style w:type="paragraph" w:styleId="a8">
    <w:name w:val="header"/>
    <w:basedOn w:val="a"/>
    <w:link w:val="a9"/>
    <w:uiPriority w:val="99"/>
    <w:unhideWhenUsed/>
    <w:rsid w:val="002E6A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E6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6A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E6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E6A1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2E6A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BE954-D4B6-438C-8AF6-9E07B4C5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4907</Words>
  <Characters>27970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2017-09-09T05:35:00Z</dcterms:created>
  <dcterms:modified xsi:type="dcterms:W3CDTF">2017-10-09T16:23:00Z</dcterms:modified>
</cp:coreProperties>
</file>